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52" w:rsidRDefault="009C7D52" w:rsidP="009C7D52">
      <w:pPr>
        <w:rPr>
          <w:b/>
        </w:rPr>
      </w:pPr>
      <w:r w:rsidRPr="00BD5A65">
        <w:rPr>
          <w:rFonts w:hint="eastAsia"/>
          <w:b/>
        </w:rPr>
        <w:t>ジャパンナウ</w:t>
      </w:r>
      <w:r w:rsidRPr="00BD5A65">
        <w:rPr>
          <w:b/>
        </w:rPr>
        <w:t xml:space="preserve">原稿　</w:t>
      </w:r>
      <w:r w:rsidR="008404E3">
        <w:rPr>
          <w:b/>
        </w:rPr>
        <w:t>コロナ禍に一人負けの人流観光ビジネス</w:t>
      </w:r>
    </w:p>
    <w:p w:rsidR="00D13339" w:rsidRDefault="00D13339" w:rsidP="009C7D52">
      <w:pPr>
        <w:rPr>
          <w:b/>
        </w:rPr>
      </w:pPr>
    </w:p>
    <w:p w:rsidR="009F722A" w:rsidRPr="009F722A" w:rsidRDefault="00460379" w:rsidP="009F722A">
      <w:pPr>
        <w:ind w:firstLineChars="100" w:firstLine="210"/>
      </w:pPr>
      <w:r>
        <w:t>コロナ禍でも、世界経済はそれほど落ち込</w:t>
      </w:r>
      <w:r w:rsidR="009F722A">
        <w:t>んでいない</w:t>
      </w:r>
      <w:r w:rsidR="0045085D">
        <w:t>ようだ</w:t>
      </w:r>
      <w:r>
        <w:t>。</w:t>
      </w:r>
      <w:r w:rsidR="0045085D">
        <w:t>PAYPAL</w:t>
      </w:r>
      <w:r w:rsidR="0045085D">
        <w:t>に</w:t>
      </w:r>
      <w:r w:rsidRPr="004F2D76">
        <w:rPr>
          <w:rFonts w:hint="eastAsia"/>
        </w:rPr>
        <w:t>よると、世界</w:t>
      </w:r>
      <w:r w:rsidR="008404E3">
        <w:rPr>
          <w:rFonts w:hint="eastAsia"/>
        </w:rPr>
        <w:t>の</w:t>
      </w:r>
      <w:r w:rsidRPr="004F2D76">
        <w:rPr>
          <w:rFonts w:hint="eastAsia"/>
        </w:rPr>
        <w:t>オンライン小売売上高は前年の</w:t>
      </w:r>
      <w:r w:rsidRPr="004F2D76">
        <w:rPr>
          <w:rFonts w:hint="eastAsia"/>
        </w:rPr>
        <w:t>3</w:t>
      </w:r>
      <w:r w:rsidR="009F722A">
        <w:rPr>
          <w:rFonts w:hint="eastAsia"/>
        </w:rPr>
        <w:t>.35</w:t>
      </w:r>
      <w:r w:rsidRPr="004F2D76">
        <w:rPr>
          <w:rFonts w:hint="eastAsia"/>
        </w:rPr>
        <w:t>兆ドルから</w:t>
      </w:r>
      <w:r w:rsidRPr="004F2D76">
        <w:rPr>
          <w:rFonts w:hint="eastAsia"/>
        </w:rPr>
        <w:t>4</w:t>
      </w:r>
      <w:r w:rsidR="009F722A">
        <w:rPr>
          <w:rFonts w:hint="eastAsia"/>
        </w:rPr>
        <w:t>.28</w:t>
      </w:r>
      <w:r w:rsidRPr="004F2D76">
        <w:rPr>
          <w:rFonts w:hint="eastAsia"/>
        </w:rPr>
        <w:t>兆ドルへと</w:t>
      </w:r>
      <w:r w:rsidRPr="004F2D76">
        <w:rPr>
          <w:rFonts w:hint="eastAsia"/>
        </w:rPr>
        <w:t>100</w:t>
      </w:r>
      <w:r w:rsidRPr="004F2D76">
        <w:rPr>
          <w:rFonts w:hint="eastAsia"/>
        </w:rPr>
        <w:t>兆円</w:t>
      </w:r>
      <w:r w:rsidR="009F722A">
        <w:rPr>
          <w:rFonts w:hint="eastAsia"/>
        </w:rPr>
        <w:t>急増し</w:t>
      </w:r>
      <w:r w:rsidR="008404E3">
        <w:rPr>
          <w:rFonts w:hint="eastAsia"/>
        </w:rPr>
        <w:t>、</w:t>
      </w:r>
      <w:r w:rsidRPr="004F2D76">
        <w:rPr>
          <w:rFonts w:hint="eastAsia"/>
        </w:rPr>
        <w:t>21</w:t>
      </w:r>
      <w:r w:rsidRPr="004F2D76">
        <w:rPr>
          <w:rFonts w:hint="eastAsia"/>
        </w:rPr>
        <w:t>年には</w:t>
      </w:r>
      <w:r w:rsidRPr="004F2D76">
        <w:rPr>
          <w:rFonts w:hint="eastAsia"/>
        </w:rPr>
        <w:t>4</w:t>
      </w:r>
      <w:r w:rsidR="009F722A">
        <w:rPr>
          <w:rFonts w:hint="eastAsia"/>
        </w:rPr>
        <w:t>.89</w:t>
      </w:r>
      <w:r w:rsidRPr="004F2D76">
        <w:rPr>
          <w:rFonts w:hint="eastAsia"/>
        </w:rPr>
        <w:t>兆ドルまで伸びると試算</w:t>
      </w:r>
      <w:r w:rsidR="0045085D">
        <w:rPr>
          <w:rFonts w:hint="eastAsia"/>
        </w:rPr>
        <w:t>している</w:t>
      </w:r>
      <w:r w:rsidRPr="004F2D76">
        <w:rPr>
          <w:rFonts w:hint="eastAsia"/>
        </w:rPr>
        <w:t>。</w:t>
      </w:r>
      <w:r w:rsidR="009564E8">
        <w:rPr>
          <w:rFonts w:hint="eastAsia"/>
        </w:rPr>
        <w:t>日本国の</w:t>
      </w:r>
      <w:r w:rsidR="009F722A">
        <w:t>2020</w:t>
      </w:r>
      <w:r w:rsidR="009F722A" w:rsidRPr="00166596">
        <w:t>年度税収</w:t>
      </w:r>
      <w:r w:rsidR="008404E3">
        <w:t>も</w:t>
      </w:r>
      <w:r w:rsidR="009F722A">
        <w:t>60</w:t>
      </w:r>
      <w:r w:rsidR="009F722A" w:rsidRPr="00166596">
        <w:t>兆円強と過去最高となった。長引く新型コロナウイルスの影響は軽微にとどま</w:t>
      </w:r>
      <w:r w:rsidR="0045085D">
        <w:t>っている。</w:t>
      </w:r>
      <w:r w:rsidR="009F722A" w:rsidRPr="00166596">
        <w:t>景気回復で先行する海外経済を背景に企業業績はさほど落ち込まず、消費、所得税収もそれぞれ想定を上回った。</w:t>
      </w:r>
    </w:p>
    <w:p w:rsidR="00460379" w:rsidRDefault="00460379" w:rsidP="00460379">
      <w:pPr>
        <w:ind w:firstLineChars="100" w:firstLine="210"/>
      </w:pPr>
      <w:r>
        <w:t>日本</w:t>
      </w:r>
      <w:r w:rsidR="009564E8">
        <w:t>の</w:t>
      </w:r>
      <w:r w:rsidR="009564E8">
        <w:t>GDP</w:t>
      </w:r>
      <w:r>
        <w:t>は</w:t>
      </w:r>
      <w:r w:rsidR="009564E8">
        <w:t>昨年</w:t>
      </w:r>
      <w:r>
        <w:t>第</w:t>
      </w:r>
      <w:r>
        <w:t>2</w:t>
      </w:r>
      <w:r>
        <w:t>四半期</w:t>
      </w:r>
      <w:r w:rsidR="009564E8">
        <w:t>28</w:t>
      </w:r>
      <w:r>
        <w:t>%</w:t>
      </w:r>
      <w:r>
        <w:t>減、第</w:t>
      </w:r>
      <w:r>
        <w:t>3</w:t>
      </w:r>
      <w:r>
        <w:t>四半期</w:t>
      </w:r>
      <w:r w:rsidR="009564E8">
        <w:t>24</w:t>
      </w:r>
      <w:r>
        <w:t>%</w:t>
      </w:r>
      <w:r>
        <w:t>増と乱下高した</w:t>
      </w:r>
      <w:r w:rsidR="00E10430">
        <w:t>。政府の唐突な宣言によ</w:t>
      </w:r>
      <w:r w:rsidR="009564E8">
        <w:t>る学級</w:t>
      </w:r>
      <w:r w:rsidR="00E10430">
        <w:t>閉鎖</w:t>
      </w:r>
      <w:r w:rsidR="009564E8">
        <w:t>等の</w:t>
      </w:r>
      <w:r w:rsidR="00E10430">
        <w:t>ショック</w:t>
      </w:r>
      <w:r w:rsidR="004841CD">
        <w:t>が</w:t>
      </w:r>
      <w:r w:rsidR="00E10430">
        <w:t>影響したものの、世間はすぐに対策を立て元に戻</w:t>
      </w:r>
      <w:r w:rsidR="009564E8">
        <w:t>り、人流観光だけが元に戻れなかった。</w:t>
      </w:r>
      <w:r>
        <w:rPr>
          <w:rFonts w:hint="eastAsia"/>
        </w:rPr>
        <w:t>総務省</w:t>
      </w:r>
      <w:r w:rsidR="005353E9">
        <w:rPr>
          <w:rFonts w:hint="eastAsia"/>
        </w:rPr>
        <w:t>の</w:t>
      </w:r>
      <w:r>
        <w:rPr>
          <w:rFonts w:hint="eastAsia"/>
        </w:rPr>
        <w:t>サービス産業動向調査</w:t>
      </w:r>
      <w:r w:rsidR="005353E9">
        <w:rPr>
          <w:rFonts w:hint="eastAsia"/>
        </w:rPr>
        <w:t>等で</w:t>
      </w:r>
      <w:r w:rsidR="009564E8">
        <w:rPr>
          <w:rFonts w:hint="eastAsia"/>
        </w:rPr>
        <w:t>今年</w:t>
      </w:r>
      <w:r>
        <w:rPr>
          <w:rFonts w:hint="eastAsia"/>
        </w:rPr>
        <w:t>1</w:t>
      </w:r>
      <w:r>
        <w:rPr>
          <w:rFonts w:hint="eastAsia"/>
        </w:rPr>
        <w:t>～</w:t>
      </w:r>
      <w:r>
        <w:rPr>
          <w:rFonts w:hint="eastAsia"/>
        </w:rPr>
        <w:t>4</w:t>
      </w:r>
      <w:r>
        <w:rPr>
          <w:rFonts w:hint="eastAsia"/>
        </w:rPr>
        <w:t>月のデータを調べると、航空運輸</w:t>
      </w:r>
      <w:r w:rsidR="004841CD">
        <w:rPr>
          <w:rFonts w:hint="eastAsia"/>
        </w:rPr>
        <w:t>、</w:t>
      </w:r>
      <w:r>
        <w:rPr>
          <w:rFonts w:hint="eastAsia"/>
        </w:rPr>
        <w:t>旅行</w:t>
      </w:r>
      <w:r w:rsidR="005353E9">
        <w:rPr>
          <w:rFonts w:hint="eastAsia"/>
        </w:rPr>
        <w:t>業</w:t>
      </w:r>
      <w:r w:rsidR="004841CD">
        <w:rPr>
          <w:rFonts w:hint="eastAsia"/>
        </w:rPr>
        <w:t>、</w:t>
      </w:r>
      <w:r>
        <w:rPr>
          <w:rFonts w:hint="eastAsia"/>
        </w:rPr>
        <w:t>宿泊業</w:t>
      </w:r>
      <w:r w:rsidR="004841CD">
        <w:rPr>
          <w:rFonts w:hint="eastAsia"/>
        </w:rPr>
        <w:t>等</w:t>
      </w:r>
      <w:r w:rsidR="009564E8">
        <w:rPr>
          <w:rFonts w:hint="eastAsia"/>
        </w:rPr>
        <w:t>が下位に</w:t>
      </w:r>
      <w:r w:rsidR="005353E9">
        <w:rPr>
          <w:rFonts w:hint="eastAsia"/>
        </w:rPr>
        <w:t>あ</w:t>
      </w:r>
      <w:r w:rsidR="009564E8">
        <w:rPr>
          <w:rFonts w:hint="eastAsia"/>
        </w:rPr>
        <w:t>る</w:t>
      </w:r>
      <w:r>
        <w:rPr>
          <w:rFonts w:hint="eastAsia"/>
        </w:rPr>
        <w:t>。</w:t>
      </w:r>
      <w:r w:rsidR="009564E8">
        <w:rPr>
          <w:rFonts w:hint="eastAsia"/>
        </w:rPr>
        <w:t>その</w:t>
      </w:r>
      <w:r w:rsidR="00C41ED2">
        <w:rPr>
          <w:rFonts w:hint="eastAsia"/>
        </w:rPr>
        <w:t>背景には</w:t>
      </w:r>
      <w:r>
        <w:rPr>
          <w:rFonts w:hint="eastAsia"/>
        </w:rPr>
        <w:t>インバウンド需要がほぼ消滅している事情</w:t>
      </w:r>
      <w:r w:rsidR="005353E9">
        <w:rPr>
          <w:rFonts w:hint="eastAsia"/>
        </w:rPr>
        <w:t>が</w:t>
      </w:r>
      <w:r>
        <w:rPr>
          <w:rFonts w:hint="eastAsia"/>
        </w:rPr>
        <w:t>ある。</w:t>
      </w:r>
      <w:r>
        <w:rPr>
          <w:rFonts w:hint="eastAsia"/>
        </w:rPr>
        <w:t>19</w:t>
      </w:r>
      <w:r>
        <w:rPr>
          <w:rFonts w:hint="eastAsia"/>
        </w:rPr>
        <w:t>年の訪日外国人消費は</w:t>
      </w:r>
      <w:r>
        <w:rPr>
          <w:rFonts w:hint="eastAsia"/>
        </w:rPr>
        <w:t>4</w:t>
      </w:r>
      <w:r w:rsidR="00C41ED2">
        <w:rPr>
          <w:rFonts w:hint="eastAsia"/>
        </w:rPr>
        <w:t>.8</w:t>
      </w:r>
      <w:r>
        <w:rPr>
          <w:rFonts w:hint="eastAsia"/>
        </w:rPr>
        <w:t>兆億円で旅行消費額の</w:t>
      </w:r>
      <w:r>
        <w:rPr>
          <w:rFonts w:hint="eastAsia"/>
        </w:rPr>
        <w:t>17</w:t>
      </w:r>
      <w:r>
        <w:rPr>
          <w:rFonts w:hint="eastAsia"/>
        </w:rPr>
        <w:t>％を占めていたが、コロナによってほぼゼロに落ち込んだ。その</w:t>
      </w:r>
      <w:r>
        <w:rPr>
          <w:rFonts w:hint="eastAsia"/>
        </w:rPr>
        <w:t>4</w:t>
      </w:r>
      <w:r>
        <w:rPr>
          <w:rFonts w:hint="eastAsia"/>
        </w:rPr>
        <w:t>分の</w:t>
      </w:r>
      <w:r>
        <w:rPr>
          <w:rFonts w:hint="eastAsia"/>
        </w:rPr>
        <w:t>3</w:t>
      </w:r>
      <w:r>
        <w:rPr>
          <w:rFonts w:hint="eastAsia"/>
        </w:rPr>
        <w:t>は中国、香港、台湾、韓国であるから、真剣に近隣</w:t>
      </w:r>
      <w:r w:rsidR="0045085D">
        <w:rPr>
          <w:rFonts w:hint="eastAsia"/>
        </w:rPr>
        <w:t>との</w:t>
      </w:r>
      <w:r>
        <w:rPr>
          <w:rFonts w:hint="eastAsia"/>
        </w:rPr>
        <w:t>国際観光振興をはかるべきだが、メディアは相変わらず嫌中、嫌韓報道に明け暮れている。観光関連産業の従業者数は約</w:t>
      </w:r>
      <w:r>
        <w:rPr>
          <w:rFonts w:hint="eastAsia"/>
        </w:rPr>
        <w:t>900</w:t>
      </w:r>
      <w:r>
        <w:rPr>
          <w:rFonts w:hint="eastAsia"/>
        </w:rPr>
        <w:t>万人</w:t>
      </w:r>
      <w:r w:rsidR="0045085D">
        <w:rPr>
          <w:rFonts w:hint="eastAsia"/>
        </w:rPr>
        <w:t>、</w:t>
      </w:r>
      <w:r>
        <w:rPr>
          <w:rFonts w:hint="eastAsia"/>
        </w:rPr>
        <w:t>単純計算で</w:t>
      </w:r>
      <w:r w:rsidR="005353E9">
        <w:rPr>
          <w:rFonts w:hint="eastAsia"/>
        </w:rPr>
        <w:t>は、そ</w:t>
      </w:r>
      <w:r>
        <w:rPr>
          <w:rFonts w:hint="eastAsia"/>
        </w:rPr>
        <w:t>の</w:t>
      </w:r>
      <w:r>
        <w:rPr>
          <w:rFonts w:hint="eastAsia"/>
        </w:rPr>
        <w:t>17</w:t>
      </w:r>
      <w:r>
        <w:rPr>
          <w:rFonts w:hint="eastAsia"/>
        </w:rPr>
        <w:t>％に相当する約</w:t>
      </w:r>
      <w:r>
        <w:rPr>
          <w:rFonts w:hint="eastAsia"/>
        </w:rPr>
        <w:t>150</w:t>
      </w:r>
      <w:r>
        <w:rPr>
          <w:rFonts w:hint="eastAsia"/>
        </w:rPr>
        <w:t>万人が過剰雇用とな</w:t>
      </w:r>
      <w:r w:rsidR="005353E9">
        <w:rPr>
          <w:rFonts w:hint="eastAsia"/>
        </w:rPr>
        <w:t>る</w:t>
      </w:r>
      <w:r>
        <w:rPr>
          <w:rFonts w:hint="eastAsia"/>
        </w:rPr>
        <w:t>。事業者が耐えられずに経営破綻すれば、この</w:t>
      </w:r>
      <w:r>
        <w:rPr>
          <w:rFonts w:hint="eastAsia"/>
        </w:rPr>
        <w:t>150</w:t>
      </w:r>
      <w:r>
        <w:rPr>
          <w:rFonts w:hint="eastAsia"/>
        </w:rPr>
        <w:t>万人が失業するか、非労働力化してしまう。</w:t>
      </w:r>
    </w:p>
    <w:p w:rsidR="008404E3" w:rsidRDefault="00AE4E32" w:rsidP="009F722A">
      <w:pPr>
        <w:ind w:firstLineChars="100" w:firstLine="210"/>
        <w:rPr>
          <w:rFonts w:ascii="Segoe UI" w:hAnsi="Segoe UI" w:cs="Segoe UI"/>
          <w:color w:val="1E1E1E"/>
          <w:shd w:val="clear" w:color="auto" w:fill="FFFFFF"/>
        </w:rPr>
      </w:pPr>
      <w:r>
        <w:rPr>
          <w:rFonts w:ascii="Segoe UI" w:hAnsi="Segoe UI" w:cs="Segoe UI"/>
          <w:color w:val="1E1E1E"/>
          <w:shd w:val="clear" w:color="auto" w:fill="FFFFFF"/>
        </w:rPr>
        <w:t>今の</w:t>
      </w:r>
      <w:r w:rsidR="00D13339">
        <w:rPr>
          <w:rFonts w:ascii="Segoe UI" w:hAnsi="Segoe UI" w:cs="Segoe UI"/>
          <w:color w:val="1E1E1E"/>
          <w:shd w:val="clear" w:color="auto" w:fill="FFFFFF"/>
        </w:rPr>
        <w:t>首相は</w:t>
      </w:r>
      <w:r>
        <w:rPr>
          <w:rFonts w:ascii="Segoe UI" w:hAnsi="Segoe UI" w:cs="Segoe UI"/>
          <w:color w:val="1E1E1E"/>
          <w:shd w:val="clear" w:color="auto" w:fill="FFFFFF"/>
        </w:rPr>
        <w:t>役人の首を切る程度で、その権限は</w:t>
      </w:r>
      <w:r w:rsidR="00A20526">
        <w:rPr>
          <w:rFonts w:ascii="Segoe UI" w:hAnsi="Segoe UI" w:cs="Segoe UI"/>
          <w:color w:val="1E1E1E"/>
          <w:shd w:val="clear" w:color="auto" w:fill="FFFFFF"/>
        </w:rPr>
        <w:t>思われているほど</w:t>
      </w:r>
      <w:r w:rsidR="00D13339">
        <w:rPr>
          <w:rFonts w:ascii="Segoe UI" w:hAnsi="Segoe UI" w:cs="Segoe UI"/>
          <w:color w:val="1E1E1E"/>
          <w:shd w:val="clear" w:color="auto" w:fill="FFFFFF"/>
        </w:rPr>
        <w:t>強くない</w:t>
      </w:r>
      <w:r w:rsidR="00A20526">
        <w:rPr>
          <w:rFonts w:ascii="Segoe UI" w:hAnsi="Segoe UI" w:cs="Segoe UI"/>
          <w:color w:val="1E1E1E"/>
          <w:shd w:val="clear" w:color="auto" w:fill="FFFFFF"/>
        </w:rPr>
        <w:t>。</w:t>
      </w:r>
      <w:r>
        <w:rPr>
          <w:rFonts w:ascii="Segoe UI" w:hAnsi="Segoe UI" w:cs="Segoe UI"/>
          <w:color w:val="1E1E1E"/>
          <w:shd w:val="clear" w:color="auto" w:fill="FFFFFF"/>
        </w:rPr>
        <w:t>前</w:t>
      </w:r>
      <w:r w:rsidR="00D13339">
        <w:rPr>
          <w:rFonts w:ascii="Segoe UI" w:hAnsi="Segoe UI" w:cs="Segoe UI"/>
          <w:color w:val="1E1E1E"/>
          <w:shd w:val="clear" w:color="auto" w:fill="FFFFFF"/>
        </w:rPr>
        <w:t>首相</w:t>
      </w:r>
      <w:r w:rsidR="00A20526">
        <w:rPr>
          <w:rFonts w:ascii="Segoe UI" w:hAnsi="Segoe UI" w:cs="Segoe UI"/>
          <w:color w:val="1E1E1E"/>
          <w:shd w:val="clear" w:color="auto" w:fill="FFFFFF"/>
        </w:rPr>
        <w:t>は昨年</w:t>
      </w:r>
      <w:r w:rsidR="00D13339">
        <w:rPr>
          <w:rFonts w:ascii="Segoe UI" w:hAnsi="Segoe UI" w:cs="Segoe UI"/>
          <w:color w:val="1E1E1E"/>
          <w:shd w:val="clear" w:color="auto" w:fill="FFFFFF"/>
        </w:rPr>
        <w:t>4</w:t>
      </w:r>
      <w:r w:rsidR="00D13339">
        <w:rPr>
          <w:rFonts w:ascii="Segoe UI" w:hAnsi="Segoe UI" w:cs="Segoe UI"/>
          <w:color w:val="1E1E1E"/>
          <w:shd w:val="clear" w:color="auto" w:fill="FFFFFF"/>
        </w:rPr>
        <w:t>月にコロナ患者用の病床を５万床にすると発言</w:t>
      </w:r>
      <w:r w:rsidR="00A20526">
        <w:rPr>
          <w:rFonts w:ascii="Segoe UI" w:hAnsi="Segoe UI" w:cs="Segoe UI"/>
          <w:color w:val="1E1E1E"/>
          <w:shd w:val="clear" w:color="auto" w:fill="FFFFFF"/>
        </w:rPr>
        <w:t>した</w:t>
      </w:r>
      <w:r w:rsidR="005353E9">
        <w:rPr>
          <w:rFonts w:ascii="Segoe UI" w:hAnsi="Segoe UI" w:cs="Segoe UI"/>
          <w:color w:val="1E1E1E"/>
          <w:shd w:val="clear" w:color="auto" w:fill="FFFFFF"/>
        </w:rPr>
        <w:t>が</w:t>
      </w:r>
      <w:r w:rsidR="00A20526">
        <w:rPr>
          <w:rFonts w:ascii="Segoe UI" w:hAnsi="Segoe UI" w:cs="Segoe UI"/>
          <w:color w:val="1E1E1E"/>
          <w:shd w:val="clear" w:color="auto" w:fill="FFFFFF"/>
        </w:rPr>
        <w:t>、今年</w:t>
      </w:r>
      <w:r w:rsidR="00D13339">
        <w:rPr>
          <w:rFonts w:ascii="Segoe UI" w:hAnsi="Segoe UI" w:cs="Segoe UI"/>
          <w:color w:val="1E1E1E"/>
          <w:shd w:val="clear" w:color="auto" w:fill="FFFFFF"/>
        </w:rPr>
        <w:t>６月</w:t>
      </w:r>
      <w:r w:rsidR="00A20526">
        <w:rPr>
          <w:rFonts w:ascii="Segoe UI" w:hAnsi="Segoe UI" w:cs="Segoe UI"/>
          <w:color w:val="1E1E1E"/>
          <w:shd w:val="clear" w:color="auto" w:fill="FFFFFF"/>
        </w:rPr>
        <w:t>になっても</w:t>
      </w:r>
      <w:r w:rsidR="00A20526">
        <w:rPr>
          <w:rFonts w:ascii="Segoe UI" w:hAnsi="Segoe UI" w:cs="Segoe UI"/>
          <w:color w:val="1E1E1E"/>
          <w:shd w:val="clear" w:color="auto" w:fill="FFFFFF"/>
        </w:rPr>
        <w:t>3.6</w:t>
      </w:r>
      <w:r w:rsidR="00A20526">
        <w:rPr>
          <w:rFonts w:ascii="Segoe UI" w:hAnsi="Segoe UI" w:cs="Segoe UI"/>
          <w:color w:val="1E1E1E"/>
          <w:shd w:val="clear" w:color="auto" w:fill="FFFFFF"/>
        </w:rPr>
        <w:t>万</w:t>
      </w:r>
      <w:r w:rsidR="00D13339">
        <w:rPr>
          <w:rFonts w:ascii="Segoe UI" w:hAnsi="Segoe UI" w:cs="Segoe UI"/>
          <w:color w:val="1E1E1E"/>
          <w:shd w:val="clear" w:color="auto" w:fill="FFFFFF"/>
        </w:rPr>
        <w:t>床と目標</w:t>
      </w:r>
      <w:r w:rsidR="005353E9">
        <w:rPr>
          <w:rFonts w:ascii="Segoe UI" w:hAnsi="Segoe UI" w:cs="Segoe UI"/>
          <w:color w:val="1E1E1E"/>
          <w:shd w:val="clear" w:color="auto" w:fill="FFFFFF"/>
        </w:rPr>
        <w:t>未達である</w:t>
      </w:r>
      <w:r w:rsidR="00D13339">
        <w:rPr>
          <w:rFonts w:ascii="Segoe UI" w:hAnsi="Segoe UI" w:cs="Segoe UI"/>
          <w:color w:val="1E1E1E"/>
          <w:shd w:val="clear" w:color="auto" w:fill="FFFFFF"/>
        </w:rPr>
        <w:t>。社会に</w:t>
      </w:r>
      <w:r w:rsidR="005353E9">
        <w:rPr>
          <w:rFonts w:ascii="Segoe UI" w:hAnsi="Segoe UI" w:cs="Segoe UI"/>
          <w:color w:val="1E1E1E"/>
          <w:shd w:val="clear" w:color="auto" w:fill="FFFFFF"/>
        </w:rPr>
        <w:t>ベッドは</w:t>
      </w:r>
      <w:r w:rsidR="00D13339">
        <w:rPr>
          <w:rFonts w:ascii="Segoe UI" w:hAnsi="Segoe UI" w:cs="Segoe UI"/>
          <w:color w:val="1E1E1E"/>
          <w:shd w:val="clear" w:color="auto" w:fill="FFFFFF"/>
        </w:rPr>
        <w:t>あ</w:t>
      </w:r>
      <w:r w:rsidR="00A20526">
        <w:rPr>
          <w:rFonts w:ascii="Segoe UI" w:hAnsi="Segoe UI" w:cs="Segoe UI"/>
          <w:color w:val="1E1E1E"/>
          <w:shd w:val="clear" w:color="auto" w:fill="FFFFFF"/>
        </w:rPr>
        <w:t>るが</w:t>
      </w:r>
      <w:r w:rsidR="00D13339">
        <w:rPr>
          <w:rFonts w:ascii="Segoe UI" w:hAnsi="Segoe UI" w:cs="Segoe UI"/>
          <w:color w:val="1E1E1E"/>
          <w:shd w:val="clear" w:color="auto" w:fill="FFFFFF"/>
        </w:rPr>
        <w:t>、</w:t>
      </w:r>
      <w:r w:rsidR="005353E9">
        <w:rPr>
          <w:rFonts w:ascii="Segoe UI" w:hAnsi="Segoe UI" w:cs="Segoe UI"/>
          <w:color w:val="1E1E1E"/>
          <w:shd w:val="clear" w:color="auto" w:fill="FFFFFF"/>
        </w:rPr>
        <w:t>振り向ける</w:t>
      </w:r>
      <w:r w:rsidR="00D13339">
        <w:rPr>
          <w:rFonts w:ascii="Segoe UI" w:hAnsi="Segoe UI" w:cs="Segoe UI"/>
          <w:color w:val="1E1E1E"/>
          <w:shd w:val="clear" w:color="auto" w:fill="FFFFFF"/>
        </w:rPr>
        <w:t>権限がない</w:t>
      </w:r>
      <w:r w:rsidR="00A20526">
        <w:rPr>
          <w:rFonts w:ascii="Segoe UI" w:hAnsi="Segoe UI" w:cs="Segoe UI"/>
          <w:color w:val="1E1E1E"/>
          <w:shd w:val="clear" w:color="auto" w:fill="FFFFFF"/>
        </w:rPr>
        <w:t>のである</w:t>
      </w:r>
      <w:r w:rsidR="00D13339">
        <w:rPr>
          <w:rFonts w:ascii="Segoe UI" w:hAnsi="Segoe UI" w:cs="Segoe UI"/>
          <w:color w:val="1E1E1E"/>
          <w:shd w:val="clear" w:color="auto" w:fill="FFFFFF"/>
        </w:rPr>
        <w:t>。逆に</w:t>
      </w:r>
      <w:r w:rsidR="00D13339">
        <w:rPr>
          <w:rFonts w:ascii="Segoe UI" w:hAnsi="Segoe UI" w:cs="Segoe UI"/>
          <w:color w:val="1E1E1E"/>
          <w:shd w:val="clear" w:color="auto" w:fill="FFFFFF"/>
        </w:rPr>
        <w:t>PCR</w:t>
      </w:r>
      <w:r w:rsidR="00D13339">
        <w:rPr>
          <w:rFonts w:ascii="Segoe UI" w:hAnsi="Segoe UI" w:cs="Segoe UI"/>
          <w:color w:val="1E1E1E"/>
          <w:shd w:val="clear" w:color="auto" w:fill="FFFFFF"/>
        </w:rPr>
        <w:t>検査は</w:t>
      </w:r>
      <w:r w:rsidR="00BA57C2">
        <w:rPr>
          <w:rFonts w:ascii="Segoe UI" w:hAnsi="Segoe UI" w:cs="Segoe UI"/>
          <w:color w:val="1E1E1E"/>
          <w:shd w:val="clear" w:color="auto" w:fill="FFFFFF"/>
        </w:rPr>
        <w:t>、</w:t>
      </w:r>
      <w:r w:rsidR="00D13339">
        <w:rPr>
          <w:rFonts w:ascii="Segoe UI" w:hAnsi="Segoe UI" w:cs="Segoe UI"/>
          <w:color w:val="1E1E1E"/>
          <w:shd w:val="clear" w:color="auto" w:fill="FFFFFF"/>
        </w:rPr>
        <w:t>権限</w:t>
      </w:r>
      <w:r w:rsidR="00BA57C2">
        <w:rPr>
          <w:rFonts w:ascii="Segoe UI" w:hAnsi="Segoe UI" w:cs="Segoe UI"/>
          <w:color w:val="1E1E1E"/>
          <w:shd w:val="clear" w:color="auto" w:fill="FFFFFF"/>
        </w:rPr>
        <w:t>はあるが</w:t>
      </w:r>
      <w:r w:rsidR="00A20526">
        <w:rPr>
          <w:rFonts w:ascii="Segoe UI" w:hAnsi="Segoe UI" w:cs="Segoe UI"/>
          <w:color w:val="1E1E1E"/>
          <w:shd w:val="clear" w:color="auto" w:fill="FFFFFF"/>
        </w:rPr>
        <w:t>政府に</w:t>
      </w:r>
      <w:r w:rsidR="00BA57C2">
        <w:rPr>
          <w:rFonts w:ascii="Segoe UI" w:hAnsi="Segoe UI" w:cs="Segoe UI"/>
          <w:color w:val="1E1E1E"/>
          <w:shd w:val="clear" w:color="auto" w:fill="FFFFFF"/>
        </w:rPr>
        <w:t>意欲と</w:t>
      </w:r>
      <w:r w:rsidR="00D13339">
        <w:rPr>
          <w:rFonts w:ascii="Segoe UI" w:hAnsi="Segoe UI" w:cs="Segoe UI"/>
          <w:color w:val="1E1E1E"/>
          <w:shd w:val="clear" w:color="auto" w:fill="FFFFFF"/>
        </w:rPr>
        <w:t>能力がなかった。</w:t>
      </w:r>
      <w:r w:rsidR="00A20526">
        <w:rPr>
          <w:rFonts w:ascii="Segoe UI" w:hAnsi="Segoe UI" w:cs="Segoe UI"/>
          <w:color w:val="1E1E1E"/>
          <w:shd w:val="clear" w:color="auto" w:fill="FFFFFF"/>
        </w:rPr>
        <w:t>その影響が人流</w:t>
      </w:r>
      <w:r w:rsidR="00BA57C2">
        <w:rPr>
          <w:rFonts w:ascii="Segoe UI" w:hAnsi="Segoe UI" w:cs="Segoe UI"/>
          <w:color w:val="1E1E1E"/>
          <w:shd w:val="clear" w:color="auto" w:fill="FFFFFF"/>
        </w:rPr>
        <w:t>観光</w:t>
      </w:r>
      <w:r w:rsidR="00A20526">
        <w:rPr>
          <w:rFonts w:ascii="Segoe UI" w:hAnsi="Segoe UI" w:cs="Segoe UI"/>
          <w:color w:val="1E1E1E"/>
          <w:shd w:val="clear" w:color="auto" w:fill="FFFFFF"/>
        </w:rPr>
        <w:t>ビジネスに直接現れているが、人流</w:t>
      </w:r>
      <w:r w:rsidR="00BA57C2">
        <w:rPr>
          <w:rFonts w:ascii="Segoe UI" w:hAnsi="Segoe UI" w:cs="Segoe UI"/>
          <w:color w:val="1E1E1E"/>
          <w:shd w:val="clear" w:color="auto" w:fill="FFFFFF"/>
        </w:rPr>
        <w:t>観光</w:t>
      </w:r>
      <w:r w:rsidR="00A20526">
        <w:rPr>
          <w:rFonts w:ascii="Segoe UI" w:hAnsi="Segoe UI" w:cs="Segoe UI"/>
          <w:color w:val="1E1E1E"/>
          <w:shd w:val="clear" w:color="auto" w:fill="FFFFFF"/>
        </w:rPr>
        <w:t>ビジネス</w:t>
      </w:r>
      <w:r w:rsidR="009564E8">
        <w:rPr>
          <w:rFonts w:ascii="Segoe UI" w:hAnsi="Segoe UI" w:cs="Segoe UI"/>
          <w:color w:val="1E1E1E"/>
          <w:shd w:val="clear" w:color="auto" w:fill="FFFFFF"/>
        </w:rPr>
        <w:t>関係者</w:t>
      </w:r>
      <w:r w:rsidR="00A20526">
        <w:rPr>
          <w:rFonts w:ascii="Segoe UI" w:hAnsi="Segoe UI" w:cs="Segoe UI"/>
          <w:color w:val="1E1E1E"/>
          <w:shd w:val="clear" w:color="auto" w:fill="FFFFFF"/>
        </w:rPr>
        <w:t>は</w:t>
      </w:r>
      <w:r w:rsidR="009564E8">
        <w:rPr>
          <w:rFonts w:ascii="Segoe UI" w:hAnsi="Segoe UI" w:cs="Segoe UI"/>
          <w:color w:val="1E1E1E"/>
          <w:shd w:val="clear" w:color="auto" w:fill="FFFFFF"/>
        </w:rPr>
        <w:t>政策の遅れ等の</w:t>
      </w:r>
      <w:r w:rsidR="00A20526">
        <w:rPr>
          <w:rFonts w:ascii="Segoe UI" w:hAnsi="Segoe UI" w:cs="Segoe UI"/>
          <w:color w:val="1E1E1E"/>
          <w:shd w:val="clear" w:color="auto" w:fill="FFFFFF"/>
        </w:rPr>
        <w:t>問題</w:t>
      </w:r>
      <w:r w:rsidR="009564E8">
        <w:rPr>
          <w:rFonts w:ascii="Segoe UI" w:hAnsi="Segoe UI" w:cs="Segoe UI"/>
          <w:color w:val="1E1E1E"/>
          <w:shd w:val="clear" w:color="auto" w:fill="FFFFFF"/>
        </w:rPr>
        <w:t>を</w:t>
      </w:r>
      <w:r w:rsidR="00A20526">
        <w:rPr>
          <w:rFonts w:ascii="Segoe UI" w:hAnsi="Segoe UI" w:cs="Segoe UI"/>
          <w:color w:val="1E1E1E"/>
          <w:shd w:val="clear" w:color="auto" w:fill="FFFFFF"/>
        </w:rPr>
        <w:t>認識せず、</w:t>
      </w:r>
      <w:r w:rsidR="008404E3">
        <w:rPr>
          <w:rFonts w:ascii="Segoe UI" w:hAnsi="Segoe UI" w:cs="Segoe UI"/>
          <w:color w:val="1E1E1E"/>
          <w:shd w:val="clear" w:color="auto" w:fill="FFFFFF"/>
        </w:rPr>
        <w:t>GOTO</w:t>
      </w:r>
      <w:r w:rsidR="008404E3">
        <w:rPr>
          <w:rFonts w:ascii="Segoe UI" w:hAnsi="Segoe UI" w:cs="Segoe UI"/>
          <w:color w:val="1E1E1E"/>
          <w:shd w:val="clear" w:color="auto" w:fill="FFFFFF"/>
        </w:rPr>
        <w:t>の再開を期待するばかりで</w:t>
      </w:r>
      <w:r w:rsidR="009564E8">
        <w:rPr>
          <w:rFonts w:ascii="Segoe UI" w:hAnsi="Segoe UI" w:cs="Segoe UI"/>
          <w:color w:val="1E1E1E"/>
          <w:shd w:val="clear" w:color="auto" w:fill="FFFFFF"/>
        </w:rPr>
        <w:t>は</w:t>
      </w:r>
      <w:r w:rsidR="008404E3">
        <w:rPr>
          <w:rFonts w:ascii="Segoe UI" w:hAnsi="Segoe UI" w:cs="Segoe UI"/>
          <w:color w:val="1E1E1E"/>
          <w:shd w:val="clear" w:color="auto" w:fill="FFFFFF"/>
        </w:rPr>
        <w:t>情け</w:t>
      </w:r>
      <w:r w:rsidR="00BA57C2">
        <w:rPr>
          <w:rFonts w:ascii="Segoe UI" w:hAnsi="Segoe UI" w:cs="Segoe UI"/>
          <w:color w:val="1E1E1E"/>
          <w:shd w:val="clear" w:color="auto" w:fill="FFFFFF"/>
        </w:rPr>
        <w:t>が</w:t>
      </w:r>
      <w:r w:rsidR="008404E3">
        <w:rPr>
          <w:rFonts w:ascii="Segoe UI" w:hAnsi="Segoe UI" w:cs="Segoe UI"/>
          <w:color w:val="1E1E1E"/>
          <w:shd w:val="clear" w:color="auto" w:fill="FFFFFF"/>
        </w:rPr>
        <w:t>ない。</w:t>
      </w:r>
    </w:p>
    <w:p w:rsidR="00D13339" w:rsidRDefault="009564E8" w:rsidP="009F722A">
      <w:pPr>
        <w:ind w:firstLineChars="100" w:firstLine="210"/>
        <w:rPr>
          <w:rFonts w:hint="eastAsia"/>
          <w:b/>
        </w:rPr>
      </w:pPr>
      <w:r>
        <w:rPr>
          <w:rFonts w:ascii="Segoe UI" w:hAnsi="Segoe UI" w:cs="Segoe UI"/>
          <w:color w:val="1E1E1E"/>
          <w:shd w:val="clear" w:color="auto" w:fill="FFFFFF"/>
        </w:rPr>
        <w:t>PC</w:t>
      </w:r>
      <w:r w:rsidR="00BA57C2">
        <w:rPr>
          <w:rFonts w:ascii="Segoe UI" w:hAnsi="Segoe UI" w:cs="Segoe UI"/>
          <w:color w:val="1E1E1E"/>
          <w:shd w:val="clear" w:color="auto" w:fill="FFFFFF"/>
        </w:rPr>
        <w:t>R</w:t>
      </w:r>
      <w:r w:rsidR="00D13339">
        <w:rPr>
          <w:rFonts w:ascii="Segoe UI" w:hAnsi="Segoe UI" w:cs="Segoe UI"/>
          <w:color w:val="1E1E1E"/>
          <w:shd w:val="clear" w:color="auto" w:fill="FFFFFF"/>
        </w:rPr>
        <w:t>検査や隔離権限は保健所の設置者</w:t>
      </w:r>
      <w:r w:rsidR="00A20526">
        <w:rPr>
          <w:rFonts w:ascii="Segoe UI" w:hAnsi="Segoe UI" w:cs="Segoe UI"/>
          <w:color w:val="1E1E1E"/>
          <w:shd w:val="clear" w:color="auto" w:fill="FFFFFF"/>
        </w:rPr>
        <w:t>（</w:t>
      </w:r>
      <w:r w:rsidR="00D13339">
        <w:rPr>
          <w:rFonts w:ascii="Segoe UI" w:hAnsi="Segoe UI" w:cs="Segoe UI"/>
          <w:color w:val="1E1E1E"/>
          <w:shd w:val="clear" w:color="auto" w:fill="FFFFFF"/>
        </w:rPr>
        <w:t>都道府県、政令市、中核市、特別区等</w:t>
      </w:r>
      <w:r w:rsidR="00A20526">
        <w:rPr>
          <w:rFonts w:ascii="Segoe UI" w:hAnsi="Segoe UI" w:cs="Segoe UI"/>
          <w:color w:val="1E1E1E"/>
          <w:shd w:val="clear" w:color="auto" w:fill="FFFFFF"/>
        </w:rPr>
        <w:t>）にあり</w:t>
      </w:r>
      <w:r w:rsidR="00D13339">
        <w:rPr>
          <w:rFonts w:ascii="Segoe UI" w:hAnsi="Segoe UI" w:cs="Segoe UI"/>
          <w:color w:val="1E1E1E"/>
          <w:shd w:val="clear" w:color="auto" w:fill="FFFFFF"/>
        </w:rPr>
        <w:t>、</w:t>
      </w:r>
      <w:r w:rsidR="00BA57C2">
        <w:rPr>
          <w:rFonts w:ascii="Segoe UI" w:hAnsi="Segoe UI" w:cs="Segoe UI"/>
          <w:color w:val="1E1E1E"/>
          <w:shd w:val="clear" w:color="auto" w:fill="FFFFFF"/>
        </w:rPr>
        <w:t>地域的に</w:t>
      </w:r>
      <w:r w:rsidR="00D13339">
        <w:rPr>
          <w:rFonts w:ascii="Segoe UI" w:hAnsi="Segoe UI" w:cs="Segoe UI"/>
          <w:color w:val="1E1E1E"/>
          <w:shd w:val="clear" w:color="auto" w:fill="FFFFFF"/>
        </w:rPr>
        <w:t>狭い</w:t>
      </w:r>
      <w:r w:rsidR="00A20526">
        <w:rPr>
          <w:rFonts w:ascii="Segoe UI" w:hAnsi="Segoe UI" w:cs="Segoe UI"/>
          <w:color w:val="1E1E1E"/>
          <w:shd w:val="clear" w:color="auto" w:fill="FFFFFF"/>
        </w:rPr>
        <w:t>単位である</w:t>
      </w:r>
      <w:r w:rsidR="00D13339">
        <w:rPr>
          <w:rFonts w:ascii="Segoe UI" w:hAnsi="Segoe UI" w:cs="Segoe UI"/>
          <w:color w:val="1E1E1E"/>
          <w:shd w:val="clear" w:color="auto" w:fill="FFFFFF"/>
        </w:rPr>
        <w:t>。都道府県以外</w:t>
      </w:r>
      <w:r w:rsidR="00A20526">
        <w:rPr>
          <w:rFonts w:ascii="Segoe UI" w:hAnsi="Segoe UI" w:cs="Segoe UI"/>
          <w:color w:val="1E1E1E"/>
          <w:shd w:val="clear" w:color="auto" w:fill="FFFFFF"/>
        </w:rPr>
        <w:t>に</w:t>
      </w:r>
      <w:r w:rsidR="00D13339">
        <w:rPr>
          <w:rFonts w:ascii="Segoe UI" w:hAnsi="Segoe UI" w:cs="Segoe UI"/>
          <w:color w:val="1E1E1E"/>
          <w:shd w:val="clear" w:color="auto" w:fill="FFFFFF"/>
        </w:rPr>
        <w:t>は医療体制に責任がない</w:t>
      </w:r>
      <w:r w:rsidR="00A20526">
        <w:rPr>
          <w:rFonts w:ascii="Segoe UI" w:hAnsi="Segoe UI" w:cs="Segoe UI"/>
          <w:color w:val="1E1E1E"/>
          <w:shd w:val="clear" w:color="auto" w:fill="FFFFFF"/>
        </w:rPr>
        <w:t>から、</w:t>
      </w:r>
      <w:r w:rsidR="00D13339">
        <w:rPr>
          <w:rFonts w:ascii="Segoe UI" w:hAnsi="Segoe UI" w:cs="Segoe UI"/>
          <w:color w:val="1E1E1E"/>
          <w:shd w:val="clear" w:color="auto" w:fill="FFFFFF"/>
        </w:rPr>
        <w:t>ズレ</w:t>
      </w:r>
      <w:r w:rsidR="00BA57C2">
        <w:rPr>
          <w:rFonts w:ascii="Segoe UI" w:hAnsi="Segoe UI" w:cs="Segoe UI"/>
          <w:color w:val="1E1E1E"/>
          <w:shd w:val="clear" w:color="auto" w:fill="FFFFFF"/>
        </w:rPr>
        <w:t>も</w:t>
      </w:r>
      <w:r w:rsidR="00D13339">
        <w:rPr>
          <w:rFonts w:ascii="Segoe UI" w:hAnsi="Segoe UI" w:cs="Segoe UI"/>
          <w:color w:val="1E1E1E"/>
          <w:shd w:val="clear" w:color="auto" w:fill="FFFFFF"/>
        </w:rPr>
        <w:t>ある。</w:t>
      </w:r>
      <w:r>
        <w:rPr>
          <w:rFonts w:ascii="Segoe UI" w:hAnsi="Segoe UI" w:cs="Segoe UI"/>
          <w:color w:val="1E1E1E"/>
          <w:shd w:val="clear" w:color="auto" w:fill="FFFFFF"/>
        </w:rPr>
        <w:t>人流観光業界は</w:t>
      </w:r>
      <w:r w:rsidR="00D13339">
        <w:rPr>
          <w:rFonts w:ascii="Segoe UI" w:hAnsi="Segoe UI" w:cs="Segoe UI"/>
          <w:color w:val="1E1E1E"/>
          <w:shd w:val="clear" w:color="auto" w:fill="FFFFFF"/>
        </w:rPr>
        <w:t>こども庁</w:t>
      </w:r>
      <w:r>
        <w:rPr>
          <w:rFonts w:ascii="Segoe UI" w:hAnsi="Segoe UI" w:cs="Segoe UI"/>
          <w:color w:val="1E1E1E"/>
          <w:shd w:val="clear" w:color="auto" w:fill="FFFFFF"/>
        </w:rPr>
        <w:t>より先に</w:t>
      </w:r>
      <w:r w:rsidR="00D13339">
        <w:rPr>
          <w:rFonts w:ascii="Segoe UI" w:hAnsi="Segoe UI" w:cs="Segoe UI"/>
          <w:color w:val="1E1E1E"/>
          <w:shd w:val="clear" w:color="auto" w:fill="FFFFFF"/>
        </w:rPr>
        <w:t>公衆衛生庁</w:t>
      </w:r>
      <w:r>
        <w:rPr>
          <w:rFonts w:ascii="Segoe UI" w:hAnsi="Segoe UI" w:cs="Segoe UI"/>
          <w:color w:val="1E1E1E"/>
          <w:shd w:val="clear" w:color="auto" w:fill="FFFFFF"/>
        </w:rPr>
        <w:t>の設置を要望すべき</w:t>
      </w:r>
      <w:r w:rsidR="00BA57C2">
        <w:rPr>
          <w:rFonts w:ascii="Segoe UI" w:hAnsi="Segoe UI" w:cs="Segoe UI"/>
          <w:color w:val="1E1E1E"/>
          <w:shd w:val="clear" w:color="auto" w:fill="FFFFFF"/>
        </w:rPr>
        <w:t>であ</w:t>
      </w:r>
      <w:r w:rsidR="00AE4E32">
        <w:rPr>
          <w:rFonts w:ascii="Segoe UI" w:hAnsi="Segoe UI" w:cs="Segoe UI"/>
          <w:color w:val="1E1E1E"/>
          <w:shd w:val="clear" w:color="auto" w:fill="FFFFFF"/>
        </w:rPr>
        <w:t>り、旅館業法の所管もそこに集中させるべきであろう</w:t>
      </w:r>
      <w:r w:rsidR="00D13339">
        <w:rPr>
          <w:rFonts w:ascii="Segoe UI" w:hAnsi="Segoe UI" w:cs="Segoe UI"/>
          <w:color w:val="1E1E1E"/>
          <w:shd w:val="clear" w:color="auto" w:fill="FFFFFF"/>
        </w:rPr>
        <w:t>。中国、イタリア等を対岸の火事としてみて</w:t>
      </w:r>
      <w:r w:rsidR="008404E3">
        <w:rPr>
          <w:rFonts w:ascii="Segoe UI" w:hAnsi="Segoe UI" w:cs="Segoe UI"/>
          <w:color w:val="1E1E1E"/>
          <w:shd w:val="clear" w:color="auto" w:fill="FFFFFF"/>
        </w:rPr>
        <w:t>きたから</w:t>
      </w:r>
      <w:r w:rsidR="00D13339">
        <w:rPr>
          <w:rFonts w:ascii="Segoe UI" w:hAnsi="Segoe UI" w:cs="Segoe UI"/>
          <w:color w:val="1E1E1E"/>
          <w:shd w:val="clear" w:color="auto" w:fill="FFFFFF"/>
        </w:rPr>
        <w:t>、入国禁止措置は、</w:t>
      </w:r>
      <w:r w:rsidR="00BA57C2">
        <w:rPr>
          <w:rFonts w:ascii="Segoe UI" w:hAnsi="Segoe UI" w:cs="Segoe UI"/>
          <w:color w:val="1E1E1E"/>
          <w:shd w:val="clear" w:color="auto" w:fill="FFFFFF"/>
        </w:rPr>
        <w:t>出</w:t>
      </w:r>
      <w:r w:rsidR="00D13339">
        <w:rPr>
          <w:rFonts w:ascii="Segoe UI" w:hAnsi="Segoe UI" w:cs="Segoe UI"/>
          <w:color w:val="1E1E1E"/>
          <w:shd w:val="clear" w:color="auto" w:fill="FFFFFF"/>
        </w:rPr>
        <w:t>入国管理法の規定を実施するまで時間がかかった。飲食店には休業や時短要請を出しておきながら、状況が少し改善すると</w:t>
      </w:r>
      <w:r w:rsidR="00D13339">
        <w:rPr>
          <w:rFonts w:ascii="Segoe UI" w:hAnsi="Segoe UI" w:cs="Segoe UI"/>
          <w:color w:val="1E1E1E"/>
          <w:shd w:val="clear" w:color="auto" w:fill="FFFFFF"/>
        </w:rPr>
        <w:t>GOTO</w:t>
      </w:r>
      <w:r w:rsidR="00D13339">
        <w:rPr>
          <w:rFonts w:ascii="Segoe UI" w:hAnsi="Segoe UI" w:cs="Segoe UI"/>
          <w:color w:val="1E1E1E"/>
          <w:shd w:val="clear" w:color="auto" w:fill="FFFFFF"/>
        </w:rPr>
        <w:t>トラベルキャンペーンを始めたことへのチグハグ感への批判</w:t>
      </w:r>
      <w:r w:rsidR="008404E3">
        <w:rPr>
          <w:rFonts w:ascii="Segoe UI" w:hAnsi="Segoe UI" w:cs="Segoe UI"/>
          <w:color w:val="1E1E1E"/>
          <w:shd w:val="clear" w:color="auto" w:fill="FFFFFF"/>
        </w:rPr>
        <w:t>が巻き上がった</w:t>
      </w:r>
      <w:r w:rsidR="00D13339">
        <w:rPr>
          <w:rFonts w:ascii="Segoe UI" w:hAnsi="Segoe UI" w:cs="Segoe UI"/>
          <w:color w:val="1E1E1E"/>
          <w:shd w:val="clear" w:color="auto" w:fill="FFFFFF"/>
        </w:rPr>
        <w:t>。</w:t>
      </w:r>
      <w:r w:rsidR="00B17088">
        <w:rPr>
          <w:rFonts w:ascii="Segoe UI" w:hAnsi="Segoe UI" w:cs="Segoe UI"/>
          <w:color w:val="1E1E1E"/>
          <w:shd w:val="clear" w:color="auto" w:fill="FFFFFF"/>
        </w:rPr>
        <w:t>東京五輪も同様</w:t>
      </w:r>
      <w:r w:rsidR="00BA57C2">
        <w:rPr>
          <w:rFonts w:ascii="Segoe UI" w:hAnsi="Segoe UI" w:cs="Segoe UI"/>
          <w:color w:val="1E1E1E"/>
          <w:shd w:val="clear" w:color="auto" w:fill="FFFFFF"/>
        </w:rPr>
        <w:t>なの</w:t>
      </w:r>
      <w:r w:rsidR="00B17088">
        <w:rPr>
          <w:rFonts w:ascii="Segoe UI" w:hAnsi="Segoe UI" w:cs="Segoe UI"/>
          <w:color w:val="1E1E1E"/>
          <w:shd w:val="clear" w:color="auto" w:fill="FFFFFF"/>
        </w:rPr>
        <w:t>であろう。</w:t>
      </w:r>
      <w:r w:rsidR="00D13339">
        <w:rPr>
          <w:rFonts w:ascii="Segoe UI" w:hAnsi="Segoe UI" w:cs="Segoe UI"/>
          <w:color w:val="1E1E1E"/>
          <w:shd w:val="clear" w:color="auto" w:fill="FFFFFF"/>
        </w:rPr>
        <w:t>責任ある者から、希望観測的な発言はあっても、現実的な予測や中長期的な見通しが示されていない。</w:t>
      </w:r>
      <w:r w:rsidR="00D13339">
        <w:rPr>
          <w:rFonts w:ascii="Segoe UI" w:hAnsi="Segoe UI" w:cs="Segoe UI"/>
          <w:color w:val="1E1E1E"/>
          <w:shd w:val="clear" w:color="auto" w:fill="FFFFFF"/>
        </w:rPr>
        <w:t>PCR</w:t>
      </w:r>
      <w:r w:rsidR="00D13339">
        <w:rPr>
          <w:rFonts w:ascii="Segoe UI" w:hAnsi="Segoe UI" w:cs="Segoe UI"/>
          <w:color w:val="1E1E1E"/>
          <w:shd w:val="clear" w:color="auto" w:fill="FFFFFF"/>
        </w:rPr>
        <w:t>検査と水際人流規制を徹底すれば、イスラエル等の</w:t>
      </w:r>
      <w:r w:rsidR="00B17088">
        <w:rPr>
          <w:rFonts w:ascii="Segoe UI" w:hAnsi="Segoe UI" w:cs="Segoe UI"/>
          <w:color w:val="1E1E1E"/>
          <w:shd w:val="clear" w:color="auto" w:fill="FFFFFF"/>
        </w:rPr>
        <w:t>ように</w:t>
      </w:r>
      <w:r w:rsidR="00D13339">
        <w:rPr>
          <w:rFonts w:ascii="Segoe UI" w:hAnsi="Segoe UI" w:cs="Segoe UI"/>
          <w:color w:val="1E1E1E"/>
          <w:shd w:val="clear" w:color="auto" w:fill="FFFFFF"/>
        </w:rPr>
        <w:t>「ゼロコロナ」に近づけた。厚生労働省は</w:t>
      </w:r>
      <w:r w:rsidR="00B17088">
        <w:rPr>
          <w:rFonts w:ascii="Segoe UI" w:hAnsi="Segoe UI" w:cs="Segoe UI"/>
          <w:color w:val="1E1E1E"/>
          <w:shd w:val="clear" w:color="auto" w:fill="FFFFFF"/>
        </w:rPr>
        <w:t>、</w:t>
      </w:r>
      <w:r w:rsidR="00D13339">
        <w:rPr>
          <w:rFonts w:ascii="Segoe UI" w:hAnsi="Segoe UI" w:cs="Segoe UI"/>
          <w:color w:val="1E1E1E"/>
          <w:shd w:val="clear" w:color="auto" w:fill="FFFFFF"/>
        </w:rPr>
        <w:t>初期の頃大規模な</w:t>
      </w:r>
      <w:r w:rsidR="00D13339">
        <w:rPr>
          <w:rFonts w:ascii="Segoe UI" w:hAnsi="Segoe UI" w:cs="Segoe UI"/>
          <w:color w:val="1E1E1E"/>
          <w:shd w:val="clear" w:color="auto" w:fill="FFFFFF"/>
        </w:rPr>
        <w:t>PC</w:t>
      </w:r>
      <w:r w:rsidR="00BA57C2">
        <w:rPr>
          <w:rFonts w:ascii="Segoe UI" w:hAnsi="Segoe UI" w:cs="Segoe UI"/>
          <w:color w:val="1E1E1E"/>
          <w:shd w:val="clear" w:color="auto" w:fill="FFFFFF"/>
        </w:rPr>
        <w:t>R</w:t>
      </w:r>
      <w:r w:rsidR="00D13339">
        <w:rPr>
          <w:rFonts w:ascii="Segoe UI" w:hAnsi="Segoe UI" w:cs="Segoe UI"/>
          <w:color w:val="1E1E1E"/>
          <w:shd w:val="clear" w:color="auto" w:fill="FFFFFF"/>
        </w:rPr>
        <w:t>検査にきわめて否定的で</w:t>
      </w:r>
      <w:r w:rsidR="00B17088">
        <w:rPr>
          <w:rFonts w:ascii="Segoe UI" w:hAnsi="Segoe UI" w:cs="Segoe UI"/>
          <w:color w:val="1E1E1E"/>
          <w:shd w:val="clear" w:color="auto" w:fill="FFFFFF"/>
        </w:rPr>
        <w:t>あり</w:t>
      </w:r>
      <w:r w:rsidR="00D13339">
        <w:rPr>
          <w:rFonts w:ascii="Segoe UI" w:hAnsi="Segoe UI" w:cs="Segoe UI"/>
          <w:color w:val="1E1E1E"/>
          <w:shd w:val="clear" w:color="auto" w:fill="FFFFFF"/>
        </w:rPr>
        <w:t>、</w:t>
      </w:r>
      <w:r w:rsidR="00BA57C2">
        <w:rPr>
          <w:rFonts w:ascii="Segoe UI" w:hAnsi="Segoe UI" w:cs="Segoe UI"/>
          <w:color w:val="1E1E1E"/>
          <w:shd w:val="clear" w:color="auto" w:fill="FFFFFF"/>
        </w:rPr>
        <w:t>日本社会礼賛者達</w:t>
      </w:r>
      <w:r w:rsidR="00B17088">
        <w:rPr>
          <w:rFonts w:ascii="Segoe UI" w:hAnsi="Segoe UI" w:cs="Segoe UI"/>
          <w:color w:val="1E1E1E"/>
          <w:shd w:val="clear" w:color="auto" w:fill="FFFFFF"/>
        </w:rPr>
        <w:t>を中心に</w:t>
      </w:r>
      <w:r w:rsidR="00D13339">
        <w:rPr>
          <w:rFonts w:ascii="Segoe UI" w:hAnsi="Segoe UI" w:cs="Segoe UI"/>
          <w:color w:val="1E1E1E"/>
          <w:shd w:val="clear" w:color="auto" w:fill="FFFFFF"/>
        </w:rPr>
        <w:t>付和雷同型の意見が拡散</w:t>
      </w:r>
      <w:r w:rsidR="00B17088">
        <w:rPr>
          <w:rFonts w:ascii="Segoe UI" w:hAnsi="Segoe UI" w:cs="Segoe UI"/>
          <w:color w:val="1E1E1E"/>
          <w:shd w:val="clear" w:color="auto" w:fill="FFFFFF"/>
        </w:rPr>
        <w:t>した。</w:t>
      </w:r>
      <w:r w:rsidR="00D13339">
        <w:rPr>
          <w:rFonts w:ascii="Segoe UI" w:hAnsi="Segoe UI" w:cs="Segoe UI"/>
          <w:color w:val="1E1E1E"/>
          <w:shd w:val="clear" w:color="auto" w:fill="FFFFFF"/>
        </w:rPr>
        <w:t>しかし欧米での成功談が報道されムード</w:t>
      </w:r>
      <w:r w:rsidR="00B17088">
        <w:rPr>
          <w:rFonts w:ascii="Segoe UI" w:hAnsi="Segoe UI" w:cs="Segoe UI"/>
          <w:color w:val="1E1E1E"/>
          <w:shd w:val="clear" w:color="auto" w:fill="FFFFFF"/>
        </w:rPr>
        <w:t>が</w:t>
      </w:r>
      <w:r w:rsidR="00D13339">
        <w:rPr>
          <w:rFonts w:ascii="Segoe UI" w:hAnsi="Segoe UI" w:cs="Segoe UI"/>
          <w:color w:val="1E1E1E"/>
          <w:shd w:val="clear" w:color="auto" w:fill="FFFFFF"/>
        </w:rPr>
        <w:t>変化</w:t>
      </w:r>
      <w:r w:rsidR="00B17088">
        <w:rPr>
          <w:rFonts w:ascii="Segoe UI" w:hAnsi="Segoe UI" w:cs="Segoe UI"/>
          <w:color w:val="1E1E1E"/>
          <w:shd w:val="clear" w:color="auto" w:fill="FFFFFF"/>
        </w:rPr>
        <w:t>した</w:t>
      </w:r>
      <w:r w:rsidR="00D13339">
        <w:rPr>
          <w:rFonts w:ascii="Segoe UI" w:hAnsi="Segoe UI" w:cs="Segoe UI"/>
          <w:color w:val="1E1E1E"/>
          <w:shd w:val="clear" w:color="auto" w:fill="FFFFFF"/>
        </w:rPr>
        <w:t>。今</w:t>
      </w:r>
      <w:r w:rsidR="00BA57C2">
        <w:rPr>
          <w:rFonts w:ascii="Segoe UI" w:hAnsi="Segoe UI" w:cs="Segoe UI"/>
          <w:color w:val="1E1E1E"/>
          <w:shd w:val="clear" w:color="auto" w:fill="FFFFFF"/>
        </w:rPr>
        <w:t>では</w:t>
      </w:r>
      <w:r w:rsidR="00D13339">
        <w:rPr>
          <w:rFonts w:ascii="Segoe UI" w:hAnsi="Segoe UI" w:cs="Segoe UI"/>
          <w:color w:val="1E1E1E"/>
          <w:shd w:val="clear" w:color="auto" w:fill="FFFFFF"/>
        </w:rPr>
        <w:t>民間</w:t>
      </w:r>
      <w:r w:rsidR="00B17088">
        <w:rPr>
          <w:rFonts w:ascii="Segoe UI" w:hAnsi="Segoe UI" w:cs="Segoe UI"/>
          <w:color w:val="1E1E1E"/>
          <w:shd w:val="clear" w:color="auto" w:fill="FFFFFF"/>
        </w:rPr>
        <w:t>PCR</w:t>
      </w:r>
      <w:r w:rsidR="00D13339">
        <w:rPr>
          <w:rFonts w:ascii="Segoe UI" w:hAnsi="Segoe UI" w:cs="Segoe UI"/>
          <w:color w:val="1E1E1E"/>
          <w:shd w:val="clear" w:color="auto" w:fill="FFFFFF"/>
        </w:rPr>
        <w:t>無料検査まで普及</w:t>
      </w:r>
      <w:r w:rsidR="00B17088">
        <w:rPr>
          <w:rFonts w:ascii="Segoe UI" w:hAnsi="Segoe UI" w:cs="Segoe UI"/>
          <w:color w:val="1E1E1E"/>
          <w:shd w:val="clear" w:color="auto" w:fill="FFFFFF"/>
        </w:rPr>
        <w:t>している</w:t>
      </w:r>
      <w:r w:rsidR="00D13339">
        <w:rPr>
          <w:rFonts w:ascii="Segoe UI" w:hAnsi="Segoe UI" w:cs="Segoe UI"/>
          <w:color w:val="1E1E1E"/>
          <w:shd w:val="clear" w:color="auto" w:fill="FFFFFF"/>
        </w:rPr>
        <w:t>。ワクチン行政の遅延は、子宮頸がんワクチン等これまでの情報公開が遅れていたことのつけ</w:t>
      </w:r>
      <w:r w:rsidR="00BB69F0">
        <w:rPr>
          <w:rFonts w:ascii="Segoe UI" w:hAnsi="Segoe UI" w:cs="Segoe UI"/>
          <w:color w:val="1E1E1E"/>
          <w:shd w:val="clear" w:color="auto" w:fill="FFFFFF"/>
        </w:rPr>
        <w:t>である。</w:t>
      </w:r>
      <w:r w:rsidR="00D13339">
        <w:rPr>
          <w:rFonts w:ascii="Segoe UI" w:hAnsi="Segoe UI" w:cs="Segoe UI"/>
          <w:color w:val="1E1E1E"/>
          <w:shd w:val="clear" w:color="auto" w:fill="FFFFFF"/>
        </w:rPr>
        <w:t>1960</w:t>
      </w:r>
      <w:r w:rsidR="00D13339">
        <w:rPr>
          <w:rFonts w:ascii="Segoe UI" w:hAnsi="Segoe UI" w:cs="Segoe UI"/>
          <w:color w:val="1E1E1E"/>
          <w:shd w:val="clear" w:color="auto" w:fill="FFFFFF"/>
        </w:rPr>
        <w:t>年代のポリオ大流行時</w:t>
      </w:r>
      <w:r w:rsidR="00BB69F0">
        <w:rPr>
          <w:rFonts w:ascii="Segoe UI" w:hAnsi="Segoe UI" w:cs="Segoe UI"/>
          <w:color w:val="1E1E1E"/>
          <w:shd w:val="clear" w:color="auto" w:fill="FFFFFF"/>
        </w:rPr>
        <w:t>に</w:t>
      </w:r>
      <w:r w:rsidR="00D13339">
        <w:rPr>
          <w:rFonts w:ascii="Segoe UI" w:hAnsi="Segoe UI" w:cs="Segoe UI"/>
          <w:color w:val="1E1E1E"/>
          <w:shd w:val="clear" w:color="auto" w:fill="FFFFFF"/>
        </w:rPr>
        <w:t>は、政治的決</w:t>
      </w:r>
      <w:r w:rsidR="00D13339">
        <w:rPr>
          <w:rFonts w:ascii="Segoe UI" w:hAnsi="Segoe UI" w:cs="Segoe UI"/>
          <w:color w:val="1E1E1E"/>
          <w:shd w:val="clear" w:color="auto" w:fill="FFFFFF"/>
        </w:rPr>
        <w:lastRenderedPageBreak/>
        <w:t>断の元、国内治験を省略して承認している</w:t>
      </w:r>
      <w:r w:rsidR="00BB69F0">
        <w:rPr>
          <w:rFonts w:ascii="Segoe UI" w:hAnsi="Segoe UI" w:cs="Segoe UI"/>
          <w:color w:val="1E1E1E"/>
          <w:shd w:val="clear" w:color="auto" w:fill="FFFFFF"/>
        </w:rPr>
        <w:t>。一人負け状態の人流観光業界こそがが率先して政策提言するべきであるが、リーダー不在である。</w:t>
      </w:r>
      <w:bookmarkStart w:id="0" w:name="_GoBack"/>
      <w:bookmarkEnd w:id="0"/>
    </w:p>
    <w:p w:rsidR="00D13339" w:rsidRPr="00D13339" w:rsidRDefault="00D13339" w:rsidP="009C7D52">
      <w:pPr>
        <w:rPr>
          <w:b/>
        </w:rPr>
      </w:pPr>
    </w:p>
    <w:p w:rsidR="00460379" w:rsidRDefault="00460379" w:rsidP="009C7D52">
      <w:pPr>
        <w:ind w:firstLineChars="100" w:firstLine="210"/>
      </w:pPr>
    </w:p>
    <w:p w:rsidR="00460379" w:rsidRDefault="00460379" w:rsidP="009C7D52">
      <w:pPr>
        <w:ind w:firstLineChars="100" w:firstLine="210"/>
      </w:pPr>
    </w:p>
    <w:sectPr w:rsidR="004603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BE7" w:rsidRDefault="00A05BE7" w:rsidP="00BA5E0E">
      <w:r>
        <w:separator/>
      </w:r>
    </w:p>
  </w:endnote>
  <w:endnote w:type="continuationSeparator" w:id="0">
    <w:p w:rsidR="00A05BE7" w:rsidRDefault="00A05BE7" w:rsidP="00BA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BE7" w:rsidRDefault="00A05BE7" w:rsidP="00BA5E0E">
      <w:r>
        <w:separator/>
      </w:r>
    </w:p>
  </w:footnote>
  <w:footnote w:type="continuationSeparator" w:id="0">
    <w:p w:rsidR="00A05BE7" w:rsidRDefault="00A05BE7" w:rsidP="00BA5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52"/>
    <w:rsid w:val="00075325"/>
    <w:rsid w:val="00076CA3"/>
    <w:rsid w:val="00166596"/>
    <w:rsid w:val="001C0C2F"/>
    <w:rsid w:val="002363C2"/>
    <w:rsid w:val="00262D22"/>
    <w:rsid w:val="00340FF5"/>
    <w:rsid w:val="0036590D"/>
    <w:rsid w:val="003B08D6"/>
    <w:rsid w:val="0045085D"/>
    <w:rsid w:val="00460379"/>
    <w:rsid w:val="004841CD"/>
    <w:rsid w:val="004F2D76"/>
    <w:rsid w:val="005353E9"/>
    <w:rsid w:val="00590AF5"/>
    <w:rsid w:val="00605419"/>
    <w:rsid w:val="00627FA3"/>
    <w:rsid w:val="00646FF5"/>
    <w:rsid w:val="0076091C"/>
    <w:rsid w:val="008404E3"/>
    <w:rsid w:val="0084325E"/>
    <w:rsid w:val="00927B88"/>
    <w:rsid w:val="00943EC3"/>
    <w:rsid w:val="009564E8"/>
    <w:rsid w:val="009C7D52"/>
    <w:rsid w:val="009F722A"/>
    <w:rsid w:val="00A05BE7"/>
    <w:rsid w:val="00A20526"/>
    <w:rsid w:val="00AE4E32"/>
    <w:rsid w:val="00B14B95"/>
    <w:rsid w:val="00B17088"/>
    <w:rsid w:val="00BA57C2"/>
    <w:rsid w:val="00BA5E0E"/>
    <w:rsid w:val="00BB69F0"/>
    <w:rsid w:val="00C0154A"/>
    <w:rsid w:val="00C41ED2"/>
    <w:rsid w:val="00C64BBB"/>
    <w:rsid w:val="00CA5BEF"/>
    <w:rsid w:val="00CF568B"/>
    <w:rsid w:val="00D13339"/>
    <w:rsid w:val="00D40BAA"/>
    <w:rsid w:val="00E10430"/>
    <w:rsid w:val="00E51B23"/>
    <w:rsid w:val="00E92ED0"/>
    <w:rsid w:val="00EC55FA"/>
    <w:rsid w:val="00ED54CB"/>
    <w:rsid w:val="00EF5764"/>
    <w:rsid w:val="00F24996"/>
    <w:rsid w:val="00F91A3A"/>
    <w:rsid w:val="00FA1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DE2B06-91D4-48BC-A9F9-2ACFFBB3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D52"/>
    <w:pPr>
      <w:widowControl w:val="0"/>
      <w:jc w:val="both"/>
    </w:pPr>
  </w:style>
  <w:style w:type="paragraph" w:styleId="1">
    <w:name w:val="heading 1"/>
    <w:basedOn w:val="a"/>
    <w:link w:val="10"/>
    <w:uiPriority w:val="9"/>
    <w:qFormat/>
    <w:rsid w:val="0007532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uiPriority w:val="9"/>
    <w:semiHidden/>
    <w:unhideWhenUsed/>
    <w:qFormat/>
    <w:rsid w:val="0036590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7F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75325"/>
    <w:rPr>
      <w:rFonts w:ascii="ＭＳ Ｐゴシック" w:eastAsia="ＭＳ Ｐゴシック" w:hAnsi="ＭＳ Ｐゴシック" w:cs="ＭＳ Ｐゴシック"/>
      <w:b/>
      <w:bCs/>
      <w:kern w:val="36"/>
      <w:sz w:val="48"/>
      <w:szCs w:val="48"/>
    </w:rPr>
  </w:style>
  <w:style w:type="paragraph" w:customStyle="1" w:styleId="metadatabyline">
    <w:name w:val="metadata__byline"/>
    <w:basedOn w:val="a"/>
    <w:rsid w:val="00075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etadatabylineauthor">
    <w:name w:val="metadata__byline__author"/>
    <w:basedOn w:val="a0"/>
    <w:rsid w:val="00075325"/>
  </w:style>
  <w:style w:type="character" w:styleId="a3">
    <w:name w:val="Hyperlink"/>
    <w:basedOn w:val="a0"/>
    <w:uiPriority w:val="99"/>
    <w:semiHidden/>
    <w:unhideWhenUsed/>
    <w:rsid w:val="00075325"/>
    <w:rPr>
      <w:color w:val="0000FF"/>
      <w:u w:val="single"/>
    </w:rPr>
  </w:style>
  <w:style w:type="paragraph" w:customStyle="1" w:styleId="update-time">
    <w:name w:val="update-time"/>
    <w:basedOn w:val="a"/>
    <w:rsid w:val="00075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262D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62D22"/>
    <w:rPr>
      <w:rFonts w:ascii="ＭＳ ゴシック" w:eastAsia="ＭＳ ゴシック" w:hAnsi="ＭＳ ゴシック" w:cs="ＭＳ ゴシック"/>
      <w:kern w:val="0"/>
      <w:sz w:val="24"/>
      <w:szCs w:val="24"/>
    </w:rPr>
  </w:style>
  <w:style w:type="paragraph" w:styleId="a4">
    <w:name w:val="header"/>
    <w:basedOn w:val="a"/>
    <w:link w:val="a5"/>
    <w:uiPriority w:val="99"/>
    <w:unhideWhenUsed/>
    <w:rsid w:val="00BA5E0E"/>
    <w:pPr>
      <w:tabs>
        <w:tab w:val="center" w:pos="4252"/>
        <w:tab w:val="right" w:pos="8504"/>
      </w:tabs>
      <w:snapToGrid w:val="0"/>
    </w:pPr>
  </w:style>
  <w:style w:type="character" w:customStyle="1" w:styleId="a5">
    <w:name w:val="ヘッダー (文字)"/>
    <w:basedOn w:val="a0"/>
    <w:link w:val="a4"/>
    <w:uiPriority w:val="99"/>
    <w:rsid w:val="00BA5E0E"/>
  </w:style>
  <w:style w:type="paragraph" w:styleId="a6">
    <w:name w:val="footer"/>
    <w:basedOn w:val="a"/>
    <w:link w:val="a7"/>
    <w:uiPriority w:val="99"/>
    <w:unhideWhenUsed/>
    <w:rsid w:val="00BA5E0E"/>
    <w:pPr>
      <w:tabs>
        <w:tab w:val="center" w:pos="4252"/>
        <w:tab w:val="right" w:pos="8504"/>
      </w:tabs>
      <w:snapToGrid w:val="0"/>
    </w:pPr>
  </w:style>
  <w:style w:type="character" w:customStyle="1" w:styleId="a7">
    <w:name w:val="フッター (文字)"/>
    <w:basedOn w:val="a0"/>
    <w:link w:val="a6"/>
    <w:uiPriority w:val="99"/>
    <w:rsid w:val="00BA5E0E"/>
  </w:style>
  <w:style w:type="character" w:customStyle="1" w:styleId="30">
    <w:name w:val="見出し 3 (文字)"/>
    <w:basedOn w:val="a0"/>
    <w:link w:val="3"/>
    <w:uiPriority w:val="9"/>
    <w:semiHidden/>
    <w:rsid w:val="0036590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7769">
      <w:bodyDiv w:val="1"/>
      <w:marLeft w:val="0"/>
      <w:marRight w:val="0"/>
      <w:marTop w:val="0"/>
      <w:marBottom w:val="0"/>
      <w:divBdr>
        <w:top w:val="none" w:sz="0" w:space="0" w:color="auto"/>
        <w:left w:val="none" w:sz="0" w:space="0" w:color="auto"/>
        <w:bottom w:val="none" w:sz="0" w:space="0" w:color="auto"/>
        <w:right w:val="none" w:sz="0" w:space="0" w:color="auto"/>
      </w:divBdr>
    </w:div>
    <w:div w:id="77211824">
      <w:bodyDiv w:val="1"/>
      <w:marLeft w:val="0"/>
      <w:marRight w:val="0"/>
      <w:marTop w:val="0"/>
      <w:marBottom w:val="0"/>
      <w:divBdr>
        <w:top w:val="none" w:sz="0" w:space="0" w:color="auto"/>
        <w:left w:val="none" w:sz="0" w:space="0" w:color="auto"/>
        <w:bottom w:val="none" w:sz="0" w:space="0" w:color="auto"/>
        <w:right w:val="none" w:sz="0" w:space="0" w:color="auto"/>
      </w:divBdr>
    </w:div>
    <w:div w:id="78984613">
      <w:bodyDiv w:val="1"/>
      <w:marLeft w:val="0"/>
      <w:marRight w:val="0"/>
      <w:marTop w:val="0"/>
      <w:marBottom w:val="0"/>
      <w:divBdr>
        <w:top w:val="none" w:sz="0" w:space="0" w:color="auto"/>
        <w:left w:val="none" w:sz="0" w:space="0" w:color="auto"/>
        <w:bottom w:val="none" w:sz="0" w:space="0" w:color="auto"/>
        <w:right w:val="none" w:sz="0" w:space="0" w:color="auto"/>
      </w:divBdr>
    </w:div>
    <w:div w:id="283582115">
      <w:bodyDiv w:val="1"/>
      <w:marLeft w:val="0"/>
      <w:marRight w:val="0"/>
      <w:marTop w:val="0"/>
      <w:marBottom w:val="0"/>
      <w:divBdr>
        <w:top w:val="none" w:sz="0" w:space="0" w:color="auto"/>
        <w:left w:val="none" w:sz="0" w:space="0" w:color="auto"/>
        <w:bottom w:val="none" w:sz="0" w:space="0" w:color="auto"/>
        <w:right w:val="none" w:sz="0" w:space="0" w:color="auto"/>
      </w:divBdr>
    </w:div>
    <w:div w:id="331298933">
      <w:bodyDiv w:val="1"/>
      <w:marLeft w:val="0"/>
      <w:marRight w:val="0"/>
      <w:marTop w:val="0"/>
      <w:marBottom w:val="0"/>
      <w:divBdr>
        <w:top w:val="none" w:sz="0" w:space="0" w:color="auto"/>
        <w:left w:val="none" w:sz="0" w:space="0" w:color="auto"/>
        <w:bottom w:val="none" w:sz="0" w:space="0" w:color="auto"/>
        <w:right w:val="none" w:sz="0" w:space="0" w:color="auto"/>
      </w:divBdr>
      <w:divsChild>
        <w:div w:id="1933125293">
          <w:marLeft w:val="0"/>
          <w:marRight w:val="0"/>
          <w:marTop w:val="0"/>
          <w:marBottom w:val="225"/>
          <w:divBdr>
            <w:top w:val="none" w:sz="0" w:space="0" w:color="auto"/>
            <w:left w:val="none" w:sz="0" w:space="0" w:color="auto"/>
            <w:bottom w:val="none" w:sz="0" w:space="0" w:color="auto"/>
            <w:right w:val="none" w:sz="0" w:space="0" w:color="auto"/>
          </w:divBdr>
        </w:div>
        <w:div w:id="1405835624">
          <w:marLeft w:val="0"/>
          <w:marRight w:val="0"/>
          <w:marTop w:val="0"/>
          <w:marBottom w:val="0"/>
          <w:divBdr>
            <w:top w:val="none" w:sz="0" w:space="0" w:color="auto"/>
            <w:left w:val="none" w:sz="0" w:space="0" w:color="auto"/>
            <w:bottom w:val="none" w:sz="0" w:space="0" w:color="auto"/>
            <w:right w:val="none" w:sz="0" w:space="0" w:color="auto"/>
          </w:divBdr>
          <w:divsChild>
            <w:div w:id="38345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5361434">
      <w:bodyDiv w:val="1"/>
      <w:marLeft w:val="0"/>
      <w:marRight w:val="0"/>
      <w:marTop w:val="0"/>
      <w:marBottom w:val="0"/>
      <w:divBdr>
        <w:top w:val="none" w:sz="0" w:space="0" w:color="auto"/>
        <w:left w:val="none" w:sz="0" w:space="0" w:color="auto"/>
        <w:bottom w:val="none" w:sz="0" w:space="0" w:color="auto"/>
        <w:right w:val="none" w:sz="0" w:space="0" w:color="auto"/>
      </w:divBdr>
    </w:div>
    <w:div w:id="948704991">
      <w:bodyDiv w:val="1"/>
      <w:marLeft w:val="0"/>
      <w:marRight w:val="0"/>
      <w:marTop w:val="0"/>
      <w:marBottom w:val="0"/>
      <w:divBdr>
        <w:top w:val="none" w:sz="0" w:space="0" w:color="auto"/>
        <w:left w:val="none" w:sz="0" w:space="0" w:color="auto"/>
        <w:bottom w:val="none" w:sz="0" w:space="0" w:color="auto"/>
        <w:right w:val="none" w:sz="0" w:space="0" w:color="auto"/>
      </w:divBdr>
      <w:divsChild>
        <w:div w:id="1579288105">
          <w:marLeft w:val="0"/>
          <w:marRight w:val="0"/>
          <w:marTop w:val="0"/>
          <w:marBottom w:val="0"/>
          <w:divBdr>
            <w:top w:val="none" w:sz="0" w:space="0" w:color="auto"/>
            <w:left w:val="none" w:sz="0" w:space="0" w:color="auto"/>
            <w:bottom w:val="none" w:sz="0" w:space="0" w:color="auto"/>
            <w:right w:val="none" w:sz="0" w:space="0" w:color="auto"/>
          </w:divBdr>
        </w:div>
        <w:div w:id="1553233314">
          <w:marLeft w:val="0"/>
          <w:marRight w:val="0"/>
          <w:marTop w:val="0"/>
          <w:marBottom w:val="225"/>
          <w:divBdr>
            <w:top w:val="none" w:sz="0" w:space="0" w:color="auto"/>
            <w:left w:val="none" w:sz="0" w:space="0" w:color="auto"/>
            <w:bottom w:val="none" w:sz="0" w:space="0" w:color="auto"/>
            <w:right w:val="none" w:sz="0" w:space="0" w:color="auto"/>
          </w:divBdr>
        </w:div>
        <w:div w:id="56823837">
          <w:marLeft w:val="0"/>
          <w:marRight w:val="0"/>
          <w:marTop w:val="0"/>
          <w:marBottom w:val="225"/>
          <w:divBdr>
            <w:top w:val="none" w:sz="0" w:space="0" w:color="auto"/>
            <w:left w:val="none" w:sz="0" w:space="0" w:color="auto"/>
            <w:bottom w:val="none" w:sz="0" w:space="0" w:color="auto"/>
            <w:right w:val="none" w:sz="0" w:space="0" w:color="auto"/>
          </w:divBdr>
        </w:div>
        <w:div w:id="1689404933">
          <w:marLeft w:val="0"/>
          <w:marRight w:val="0"/>
          <w:marTop w:val="0"/>
          <w:marBottom w:val="225"/>
          <w:divBdr>
            <w:top w:val="none" w:sz="0" w:space="0" w:color="auto"/>
            <w:left w:val="none" w:sz="0" w:space="0" w:color="auto"/>
            <w:bottom w:val="none" w:sz="0" w:space="0" w:color="auto"/>
            <w:right w:val="none" w:sz="0" w:space="0" w:color="auto"/>
          </w:divBdr>
        </w:div>
      </w:divsChild>
    </w:div>
    <w:div w:id="1234389455">
      <w:bodyDiv w:val="1"/>
      <w:marLeft w:val="0"/>
      <w:marRight w:val="0"/>
      <w:marTop w:val="0"/>
      <w:marBottom w:val="0"/>
      <w:divBdr>
        <w:top w:val="none" w:sz="0" w:space="0" w:color="auto"/>
        <w:left w:val="none" w:sz="0" w:space="0" w:color="auto"/>
        <w:bottom w:val="none" w:sz="0" w:space="0" w:color="auto"/>
        <w:right w:val="none" w:sz="0" w:space="0" w:color="auto"/>
      </w:divBdr>
    </w:div>
    <w:div w:id="1304852283">
      <w:bodyDiv w:val="1"/>
      <w:marLeft w:val="0"/>
      <w:marRight w:val="0"/>
      <w:marTop w:val="0"/>
      <w:marBottom w:val="0"/>
      <w:divBdr>
        <w:top w:val="none" w:sz="0" w:space="0" w:color="auto"/>
        <w:left w:val="none" w:sz="0" w:space="0" w:color="auto"/>
        <w:bottom w:val="none" w:sz="0" w:space="0" w:color="auto"/>
        <w:right w:val="none" w:sz="0" w:space="0" w:color="auto"/>
      </w:divBdr>
    </w:div>
    <w:div w:id="1438015963">
      <w:bodyDiv w:val="1"/>
      <w:marLeft w:val="0"/>
      <w:marRight w:val="0"/>
      <w:marTop w:val="0"/>
      <w:marBottom w:val="0"/>
      <w:divBdr>
        <w:top w:val="none" w:sz="0" w:space="0" w:color="auto"/>
        <w:left w:val="none" w:sz="0" w:space="0" w:color="auto"/>
        <w:bottom w:val="none" w:sz="0" w:space="0" w:color="auto"/>
        <w:right w:val="none" w:sz="0" w:space="0" w:color="auto"/>
      </w:divBdr>
    </w:div>
    <w:div w:id="1725791711">
      <w:bodyDiv w:val="1"/>
      <w:marLeft w:val="0"/>
      <w:marRight w:val="0"/>
      <w:marTop w:val="0"/>
      <w:marBottom w:val="0"/>
      <w:divBdr>
        <w:top w:val="none" w:sz="0" w:space="0" w:color="auto"/>
        <w:left w:val="none" w:sz="0" w:space="0" w:color="auto"/>
        <w:bottom w:val="none" w:sz="0" w:space="0" w:color="auto"/>
        <w:right w:val="none" w:sz="0" w:space="0" w:color="auto"/>
      </w:divBdr>
    </w:div>
    <w:div w:id="1794865252">
      <w:bodyDiv w:val="1"/>
      <w:marLeft w:val="0"/>
      <w:marRight w:val="0"/>
      <w:marTop w:val="0"/>
      <w:marBottom w:val="0"/>
      <w:divBdr>
        <w:top w:val="none" w:sz="0" w:space="0" w:color="auto"/>
        <w:left w:val="none" w:sz="0" w:space="0" w:color="auto"/>
        <w:bottom w:val="none" w:sz="0" w:space="0" w:color="auto"/>
        <w:right w:val="none" w:sz="0" w:space="0" w:color="auto"/>
      </w:divBdr>
    </w:div>
    <w:div w:id="18334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11966</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27</cp:revision>
  <dcterms:created xsi:type="dcterms:W3CDTF">2021-05-16T01:55:00Z</dcterms:created>
  <dcterms:modified xsi:type="dcterms:W3CDTF">2021-07-19T13:32:00Z</dcterms:modified>
</cp:coreProperties>
</file>