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F7" w:rsidRDefault="00AA2F19" w:rsidP="00AA2F19">
      <w:pPr>
        <w:pStyle w:val="Web"/>
        <w:shd w:val="clear" w:color="auto" w:fill="FFFFFF"/>
        <w:spacing w:before="0" w:beforeAutospacing="0" w:after="300" w:afterAutospacing="0" w:line="405" w:lineRule="atLeast"/>
        <w:rPr>
          <w:rFonts w:ascii="Arial" w:hAnsi="Arial" w:cs="Arial"/>
          <w:b/>
          <w:color w:val="000000"/>
          <w:sz w:val="23"/>
          <w:szCs w:val="23"/>
        </w:rPr>
      </w:pPr>
      <w:r w:rsidRPr="00AA2F19">
        <w:rPr>
          <w:rFonts w:ascii="Arial" w:hAnsi="Arial" w:cs="Arial" w:hint="eastAsia"/>
          <w:b/>
          <w:color w:val="000000"/>
          <w:sz w:val="23"/>
          <w:szCs w:val="23"/>
        </w:rPr>
        <w:t xml:space="preserve">ジャパンナウ原稿　　</w:t>
      </w:r>
      <w:r w:rsidR="00F773F7">
        <w:rPr>
          <w:rFonts w:ascii="Arial" w:hAnsi="Arial" w:cs="Arial" w:hint="eastAsia"/>
          <w:b/>
          <w:color w:val="000000"/>
          <w:sz w:val="23"/>
          <w:szCs w:val="23"/>
        </w:rPr>
        <w:t>森光子記念館</w:t>
      </w:r>
    </w:p>
    <w:p w:rsidR="00AA2F19" w:rsidRPr="00F773F7" w:rsidRDefault="00F773F7" w:rsidP="00AA2F19">
      <w:pPr>
        <w:pStyle w:val="Web"/>
        <w:shd w:val="clear" w:color="auto" w:fill="FFFFFF"/>
        <w:spacing w:before="0" w:beforeAutospacing="0" w:after="300" w:afterAutospacing="0" w:line="405" w:lineRule="atLeast"/>
        <w:rPr>
          <w:rFonts w:ascii="Arial" w:hAnsi="Arial" w:cs="Arial"/>
          <w:b/>
          <w:color w:val="000000"/>
          <w:sz w:val="23"/>
          <w:szCs w:val="23"/>
        </w:rPr>
      </w:pPr>
      <w:r w:rsidRPr="00F773F7">
        <w:rPr>
          <w:rFonts w:ascii="Arial" w:hAnsi="Arial" w:cs="Arial" w:hint="eastAsia"/>
          <w:color w:val="000000"/>
          <w:sz w:val="23"/>
          <w:szCs w:val="23"/>
        </w:rPr>
        <w:t>著名人</w:t>
      </w:r>
      <w:r w:rsidR="00D119E7">
        <w:rPr>
          <w:rFonts w:ascii="Arial" w:hAnsi="Arial" w:cs="Arial" w:hint="eastAsia"/>
          <w:color w:val="000000"/>
          <w:sz w:val="23"/>
          <w:szCs w:val="23"/>
        </w:rPr>
        <w:t>の</w:t>
      </w:r>
      <w:r w:rsidR="00AA2F19">
        <w:rPr>
          <w:rFonts w:ascii="Arial" w:hAnsi="Arial" w:cs="Arial"/>
          <w:color w:val="000000"/>
          <w:sz w:val="23"/>
          <w:szCs w:val="23"/>
        </w:rPr>
        <w:t>顕彰施設は</w:t>
      </w:r>
      <w:r>
        <w:rPr>
          <w:rFonts w:ascii="Arial" w:hAnsi="Arial" w:cs="Arial" w:hint="eastAsia"/>
          <w:color w:val="000000"/>
          <w:sz w:val="23"/>
          <w:szCs w:val="23"/>
        </w:rPr>
        <w:t>著名</w:t>
      </w:r>
      <w:r w:rsidR="00AA2F19">
        <w:rPr>
          <w:rFonts w:ascii="Arial" w:hAnsi="Arial" w:cs="Arial"/>
          <w:color w:val="000000"/>
          <w:sz w:val="23"/>
          <w:szCs w:val="23"/>
        </w:rPr>
        <w:t>である限りは存続</w:t>
      </w:r>
      <w:r w:rsidR="00D119E7">
        <w:rPr>
          <w:rFonts w:ascii="Arial" w:hAnsi="Arial" w:cs="Arial" w:hint="eastAsia"/>
          <w:color w:val="000000"/>
          <w:sz w:val="23"/>
          <w:szCs w:val="23"/>
        </w:rPr>
        <w:t>する</w:t>
      </w:r>
      <w:r w:rsidR="00AA2F19">
        <w:rPr>
          <w:rFonts w:ascii="Arial" w:hAnsi="Arial" w:cs="Arial"/>
          <w:color w:val="000000"/>
          <w:sz w:val="23"/>
          <w:szCs w:val="23"/>
        </w:rPr>
        <w:t>。問題は</w:t>
      </w:r>
      <w:r w:rsidR="000E3E27">
        <w:rPr>
          <w:rFonts w:ascii="Arial" w:hAnsi="Arial" w:cs="Arial" w:hint="eastAsia"/>
          <w:color w:val="000000"/>
          <w:sz w:val="23"/>
          <w:szCs w:val="23"/>
        </w:rPr>
        <w:t>経年変化により</w:t>
      </w:r>
      <w:r>
        <w:rPr>
          <w:rFonts w:ascii="Arial" w:hAnsi="Arial" w:cs="Arial" w:hint="eastAsia"/>
          <w:color w:val="000000"/>
          <w:sz w:val="23"/>
          <w:szCs w:val="23"/>
        </w:rPr>
        <w:t>著名</w:t>
      </w:r>
      <w:r w:rsidR="00AA2F19">
        <w:rPr>
          <w:rFonts w:ascii="Arial" w:hAnsi="Arial" w:cs="Arial"/>
          <w:color w:val="000000"/>
          <w:sz w:val="23"/>
          <w:szCs w:val="23"/>
        </w:rPr>
        <w:t>人でなくなった場合である。文化的価値</w:t>
      </w:r>
      <w:r w:rsidR="00D119E7">
        <w:rPr>
          <w:rFonts w:ascii="Arial" w:hAnsi="Arial" w:cs="Arial" w:hint="eastAsia"/>
          <w:color w:val="000000"/>
          <w:sz w:val="23"/>
          <w:szCs w:val="23"/>
        </w:rPr>
        <w:t>等</w:t>
      </w:r>
      <w:r w:rsidR="00AA2F19">
        <w:rPr>
          <w:rFonts w:ascii="Arial" w:hAnsi="Arial" w:cs="Arial"/>
          <w:color w:val="000000"/>
          <w:sz w:val="23"/>
          <w:szCs w:val="23"/>
        </w:rPr>
        <w:t>があれば</w:t>
      </w:r>
      <w:r w:rsidR="00D119E7">
        <w:rPr>
          <w:rFonts w:ascii="Arial" w:hAnsi="Arial" w:cs="Arial" w:hint="eastAsia"/>
          <w:color w:val="000000"/>
          <w:sz w:val="23"/>
          <w:szCs w:val="23"/>
        </w:rPr>
        <w:t>存続の</w:t>
      </w:r>
      <w:r w:rsidR="00AA2F19">
        <w:rPr>
          <w:rFonts w:ascii="Arial" w:hAnsi="Arial" w:cs="Arial"/>
          <w:color w:val="000000"/>
          <w:sz w:val="23"/>
          <w:szCs w:val="23"/>
        </w:rPr>
        <w:t>可能性があ</w:t>
      </w:r>
      <w:r w:rsidR="007578C4">
        <w:rPr>
          <w:rFonts w:ascii="Arial" w:hAnsi="Arial" w:cs="Arial" w:hint="eastAsia"/>
          <w:color w:val="000000"/>
          <w:sz w:val="23"/>
          <w:szCs w:val="23"/>
        </w:rPr>
        <w:t>り、</w:t>
      </w:r>
      <w:r w:rsidR="00AA2F19">
        <w:rPr>
          <w:rFonts w:ascii="Arial" w:hAnsi="Arial" w:cs="Arial"/>
          <w:color w:val="000000"/>
          <w:sz w:val="23"/>
          <w:szCs w:val="23"/>
        </w:rPr>
        <w:t>運が良ければ大英博物館に引き取られることもある。世界を見渡せば、ビートルズが代表例</w:t>
      </w:r>
      <w:r w:rsidR="00D119E7">
        <w:rPr>
          <w:rFonts w:ascii="Arial" w:hAnsi="Arial" w:cs="Arial" w:hint="eastAsia"/>
          <w:color w:val="000000"/>
          <w:sz w:val="23"/>
          <w:szCs w:val="23"/>
        </w:rPr>
        <w:t>である</w:t>
      </w:r>
      <w:r w:rsidR="00AA2F19">
        <w:rPr>
          <w:rFonts w:ascii="Arial" w:hAnsi="Arial" w:cs="Arial"/>
          <w:color w:val="000000"/>
          <w:sz w:val="23"/>
          <w:szCs w:val="23"/>
        </w:rPr>
        <w:t>。リバプール</w:t>
      </w:r>
      <w:r w:rsidR="00D119E7">
        <w:rPr>
          <w:rFonts w:ascii="Arial" w:hAnsi="Arial" w:cs="Arial" w:hint="eastAsia"/>
          <w:color w:val="000000"/>
          <w:sz w:val="23"/>
          <w:szCs w:val="23"/>
        </w:rPr>
        <w:t>で</w:t>
      </w:r>
      <w:r w:rsidR="00AA2F19">
        <w:rPr>
          <w:rFonts w:ascii="Arial" w:hAnsi="Arial" w:cs="Arial"/>
          <w:color w:val="000000"/>
          <w:sz w:val="23"/>
          <w:szCs w:val="23"/>
        </w:rPr>
        <w:t>はマジカルミステリーツアーという旅行商品が販売されて</w:t>
      </w:r>
      <w:r w:rsidR="00D119E7">
        <w:rPr>
          <w:rFonts w:ascii="Arial" w:hAnsi="Arial" w:cs="Arial" w:hint="eastAsia"/>
          <w:color w:val="000000"/>
          <w:sz w:val="23"/>
          <w:szCs w:val="23"/>
        </w:rPr>
        <w:t>いる。</w:t>
      </w:r>
      <w:r w:rsidR="00AA2F19">
        <w:rPr>
          <w:rFonts w:ascii="Arial" w:hAnsi="Arial" w:cs="Arial"/>
          <w:color w:val="000000"/>
          <w:sz w:val="23"/>
          <w:szCs w:val="23"/>
        </w:rPr>
        <w:t>ストロベリーフィールド</w:t>
      </w:r>
      <w:r w:rsidR="00D119E7">
        <w:rPr>
          <w:rFonts w:ascii="Arial" w:hAnsi="Arial" w:cs="Arial" w:hint="eastAsia"/>
          <w:color w:val="000000"/>
          <w:sz w:val="23"/>
          <w:szCs w:val="23"/>
        </w:rPr>
        <w:t>や</w:t>
      </w:r>
      <w:r w:rsidR="00AA2F19">
        <w:rPr>
          <w:rFonts w:ascii="Arial" w:hAnsi="Arial" w:cs="Arial"/>
          <w:color w:val="000000"/>
          <w:sz w:val="23"/>
          <w:szCs w:val="23"/>
        </w:rPr>
        <w:t>ツアーでしか入れないポール</w:t>
      </w:r>
      <w:r w:rsidR="00D119E7">
        <w:rPr>
          <w:rFonts w:ascii="Arial" w:hAnsi="Arial" w:cs="Arial" w:hint="eastAsia"/>
          <w:color w:val="000000"/>
          <w:sz w:val="23"/>
          <w:szCs w:val="23"/>
        </w:rPr>
        <w:t>やジョン</w:t>
      </w:r>
      <w:r w:rsidR="00AA2F19">
        <w:rPr>
          <w:rFonts w:ascii="Arial" w:hAnsi="Arial" w:cs="Arial"/>
          <w:color w:val="000000"/>
          <w:sz w:val="23"/>
          <w:szCs w:val="23"/>
        </w:rPr>
        <w:t>の家に手軽に回れ、値段は</w:t>
      </w:r>
      <w:r w:rsidR="00AA2F19">
        <w:rPr>
          <w:rFonts w:ascii="Arial" w:hAnsi="Arial" w:cs="Arial"/>
          <w:color w:val="000000"/>
          <w:sz w:val="23"/>
          <w:szCs w:val="23"/>
        </w:rPr>
        <w:t>3</w:t>
      </w:r>
      <w:r w:rsidR="00AA2F19">
        <w:rPr>
          <w:rFonts w:ascii="Arial" w:hAnsi="Arial" w:cs="Arial"/>
          <w:color w:val="000000"/>
          <w:sz w:val="23"/>
          <w:szCs w:val="23"/>
        </w:rPr>
        <w:t>千円程度。つまり町ぐるみ顕彰するビジネスに成長している</w:t>
      </w:r>
      <w:r w:rsidR="00D119E7">
        <w:rPr>
          <w:rFonts w:ascii="Arial" w:hAnsi="Arial" w:cs="Arial" w:hint="eastAsia"/>
          <w:color w:val="000000"/>
          <w:sz w:val="23"/>
          <w:szCs w:val="23"/>
        </w:rPr>
        <w:t>。</w:t>
      </w:r>
      <w:r w:rsidR="00AA2F19">
        <w:rPr>
          <w:rFonts w:ascii="Arial" w:hAnsi="Arial" w:cs="Arial"/>
          <w:color w:val="000000"/>
          <w:sz w:val="23"/>
          <w:szCs w:val="23"/>
        </w:rPr>
        <w:t>実在しないものでも、ピーターラビットとコッツウォールズなど</w:t>
      </w:r>
      <w:r w:rsidR="00EA6BE9">
        <w:rPr>
          <w:rFonts w:ascii="Arial" w:hAnsi="Arial" w:cs="Arial" w:hint="eastAsia"/>
          <w:color w:val="000000"/>
          <w:sz w:val="23"/>
          <w:szCs w:val="23"/>
        </w:rPr>
        <w:t>は</w:t>
      </w:r>
      <w:r w:rsidR="00AA2F19">
        <w:rPr>
          <w:rFonts w:ascii="Arial" w:hAnsi="Arial" w:cs="Arial"/>
          <w:color w:val="000000"/>
          <w:sz w:val="23"/>
          <w:szCs w:val="23"/>
        </w:rPr>
        <w:t>その成功例</w:t>
      </w:r>
      <w:r w:rsidR="00D119E7">
        <w:rPr>
          <w:rFonts w:ascii="Arial" w:hAnsi="Arial" w:cs="Arial" w:hint="eastAsia"/>
          <w:color w:val="000000"/>
          <w:sz w:val="23"/>
          <w:szCs w:val="23"/>
        </w:rPr>
        <w:t>であ</w:t>
      </w:r>
      <w:r w:rsidR="00EA6BE9">
        <w:rPr>
          <w:rFonts w:ascii="Arial" w:hAnsi="Arial" w:cs="Arial" w:hint="eastAsia"/>
          <w:color w:val="000000"/>
          <w:sz w:val="23"/>
          <w:szCs w:val="23"/>
        </w:rPr>
        <w:t>る。</w:t>
      </w:r>
      <w:r w:rsidR="00AA2F19">
        <w:rPr>
          <w:rFonts w:ascii="Arial" w:hAnsi="Arial" w:cs="Arial"/>
          <w:color w:val="000000"/>
          <w:sz w:val="23"/>
          <w:szCs w:val="23"/>
        </w:rPr>
        <w:t>日本でも寅次郎と柴又は</w:t>
      </w:r>
      <w:r>
        <w:rPr>
          <w:rFonts w:ascii="Arial" w:hAnsi="Arial" w:cs="Arial" w:hint="eastAsia"/>
          <w:color w:val="000000"/>
          <w:sz w:val="23"/>
          <w:szCs w:val="23"/>
        </w:rPr>
        <w:t>現在は</w:t>
      </w:r>
      <w:r w:rsidR="00AA2F19">
        <w:rPr>
          <w:rFonts w:ascii="Arial" w:hAnsi="Arial" w:cs="Arial"/>
          <w:color w:val="000000"/>
          <w:sz w:val="23"/>
          <w:szCs w:val="23"/>
        </w:rPr>
        <w:t>成功事例であるが、その後の継続の可能性は地元の力による。もう一つの成功事例は基金の設立</w:t>
      </w:r>
      <w:r w:rsidR="00EA6BE9">
        <w:rPr>
          <w:rFonts w:ascii="Arial" w:hAnsi="Arial" w:cs="Arial" w:hint="eastAsia"/>
          <w:color w:val="000000"/>
          <w:sz w:val="23"/>
          <w:szCs w:val="23"/>
        </w:rPr>
        <w:t>であり</w:t>
      </w:r>
      <w:r w:rsidR="00D119E7">
        <w:rPr>
          <w:rFonts w:ascii="Arial" w:hAnsi="Arial" w:cs="Arial" w:hint="eastAsia"/>
          <w:color w:val="000000"/>
          <w:sz w:val="23"/>
          <w:szCs w:val="23"/>
        </w:rPr>
        <w:t>、</w:t>
      </w:r>
      <w:r w:rsidR="00AA2F19">
        <w:rPr>
          <w:rFonts w:ascii="Arial" w:hAnsi="Arial" w:cs="Arial"/>
          <w:color w:val="000000"/>
          <w:sz w:val="23"/>
          <w:szCs w:val="23"/>
        </w:rPr>
        <w:t>基金があれば永続性が確保できる。松井秀喜は大リーガーの盟友ジータの発想にならい、自ら基金設立「松井</w:t>
      </w:r>
      <w:r w:rsidR="00AA2F19">
        <w:rPr>
          <w:rFonts w:ascii="Arial" w:hAnsi="Arial" w:cs="Arial"/>
          <w:color w:val="000000"/>
          <w:sz w:val="23"/>
          <w:szCs w:val="23"/>
        </w:rPr>
        <w:t>55</w:t>
      </w:r>
      <w:r w:rsidR="00AA2F19">
        <w:rPr>
          <w:rFonts w:ascii="Arial" w:hAnsi="Arial" w:cs="Arial"/>
          <w:color w:val="000000"/>
          <w:sz w:val="23"/>
          <w:szCs w:val="23"/>
        </w:rPr>
        <w:t>ベースボールファウンデーション」を設置している。世間によくある〇〇御殿の大半</w:t>
      </w:r>
      <w:r w:rsidR="00D119E7">
        <w:rPr>
          <w:rFonts w:ascii="Arial" w:hAnsi="Arial" w:cs="Arial" w:hint="eastAsia"/>
          <w:color w:val="000000"/>
          <w:sz w:val="23"/>
          <w:szCs w:val="23"/>
        </w:rPr>
        <w:t>は</w:t>
      </w:r>
      <w:r w:rsidR="00AA2F19">
        <w:rPr>
          <w:rFonts w:ascii="Arial" w:hAnsi="Arial" w:cs="Arial"/>
          <w:color w:val="000000"/>
          <w:sz w:val="23"/>
          <w:szCs w:val="23"/>
        </w:rPr>
        <w:t>崩壊しており、明治の元勲の屋敷等が一部財団等で保存されているものがある程度である。地域とのつながりは、歴史と時間を必要とする。単に生まれたぐらいならどこにでもある。裕次郎と小樽も裕次郎の名前ビジネスであった。彼が小樽開拓者のリーダーだったならまた違った。</w:t>
      </w:r>
    </w:p>
    <w:p w:rsidR="00075441" w:rsidRPr="007578C4" w:rsidRDefault="00AA2F19" w:rsidP="007578C4">
      <w:pPr>
        <w:pStyle w:val="Web"/>
        <w:shd w:val="clear" w:color="auto" w:fill="FFFFFF"/>
        <w:spacing w:before="0" w:beforeAutospacing="0" w:after="0" w:afterAutospacing="0" w:line="405" w:lineRule="atLeast"/>
      </w:pPr>
      <w:r>
        <w:rPr>
          <w:rFonts w:ascii="Arial" w:hAnsi="Arial" w:cs="Arial"/>
          <w:color w:val="000000"/>
          <w:sz w:val="23"/>
          <w:szCs w:val="23"/>
        </w:rPr>
        <w:t>加賀山中温泉</w:t>
      </w:r>
      <w:r w:rsidR="00D119E7">
        <w:rPr>
          <w:rFonts w:ascii="Arial" w:hAnsi="Arial" w:cs="Arial" w:hint="eastAsia"/>
          <w:color w:val="000000"/>
          <w:sz w:val="23"/>
          <w:szCs w:val="23"/>
        </w:rPr>
        <w:t>の</w:t>
      </w:r>
      <w:r>
        <w:rPr>
          <w:rFonts w:ascii="Arial" w:hAnsi="Arial" w:cs="Arial"/>
          <w:color w:val="000000"/>
          <w:sz w:val="23"/>
          <w:szCs w:val="23"/>
        </w:rPr>
        <w:t>森光子記念館</w:t>
      </w:r>
      <w:r w:rsidR="00D119E7">
        <w:rPr>
          <w:rFonts w:ascii="Arial" w:hAnsi="Arial" w:cs="Arial" w:hint="eastAsia"/>
          <w:color w:val="000000"/>
          <w:sz w:val="23"/>
          <w:szCs w:val="23"/>
        </w:rPr>
        <w:t>は</w:t>
      </w:r>
      <w:r>
        <w:rPr>
          <w:rFonts w:ascii="Arial" w:hAnsi="Arial" w:cs="Arial"/>
          <w:color w:val="000000"/>
          <w:sz w:val="23"/>
          <w:szCs w:val="23"/>
        </w:rPr>
        <w:t>短命</w:t>
      </w:r>
      <w:r w:rsidR="00D119E7">
        <w:rPr>
          <w:rFonts w:ascii="Arial" w:hAnsi="Arial" w:cs="Arial" w:hint="eastAsia"/>
          <w:color w:val="000000"/>
          <w:sz w:val="23"/>
          <w:szCs w:val="23"/>
        </w:rPr>
        <w:t>だった</w:t>
      </w:r>
      <w:r>
        <w:rPr>
          <w:rFonts w:ascii="Arial" w:hAnsi="Arial" w:cs="Arial"/>
          <w:color w:val="000000"/>
          <w:sz w:val="23"/>
          <w:szCs w:val="23"/>
        </w:rPr>
        <w:t>。市長時代に</w:t>
      </w:r>
      <w:r w:rsidR="007578C4">
        <w:rPr>
          <w:rFonts w:ascii="Arial" w:hAnsi="Arial" w:cs="Arial" w:hint="eastAsia"/>
          <w:color w:val="000000"/>
          <w:sz w:val="23"/>
          <w:szCs w:val="23"/>
        </w:rPr>
        <w:t>同</w:t>
      </w:r>
      <w:r>
        <w:rPr>
          <w:rFonts w:ascii="Arial" w:hAnsi="Arial" w:cs="Arial"/>
          <w:color w:val="000000"/>
          <w:sz w:val="23"/>
          <w:szCs w:val="23"/>
        </w:rPr>
        <w:t>温泉</w:t>
      </w:r>
      <w:r w:rsidR="00D119E7">
        <w:rPr>
          <w:rFonts w:ascii="Arial" w:hAnsi="Arial" w:cs="Arial" w:hint="eastAsia"/>
          <w:color w:val="000000"/>
          <w:sz w:val="23"/>
          <w:szCs w:val="23"/>
        </w:rPr>
        <w:t>で</w:t>
      </w:r>
      <w:r w:rsidR="007578C4">
        <w:rPr>
          <w:rFonts w:ascii="Arial" w:hAnsi="Arial" w:cs="Arial" w:hint="eastAsia"/>
          <w:color w:val="000000"/>
          <w:sz w:val="23"/>
          <w:szCs w:val="23"/>
        </w:rPr>
        <w:t>創業</w:t>
      </w:r>
      <w:r>
        <w:rPr>
          <w:rFonts w:ascii="Arial" w:hAnsi="Arial" w:cs="Arial"/>
          <w:color w:val="000000"/>
          <w:sz w:val="23"/>
          <w:szCs w:val="23"/>
        </w:rPr>
        <w:t>八百年</w:t>
      </w:r>
      <w:r w:rsidR="007578C4">
        <w:rPr>
          <w:rFonts w:ascii="Arial" w:hAnsi="Arial" w:cs="Arial" w:hint="eastAsia"/>
          <w:color w:val="000000"/>
          <w:sz w:val="23"/>
          <w:szCs w:val="23"/>
        </w:rPr>
        <w:t>・</w:t>
      </w:r>
      <w:r w:rsidR="000E3E27">
        <w:rPr>
          <w:rFonts w:ascii="Arial" w:hAnsi="Arial" w:cs="Arial" w:hint="eastAsia"/>
          <w:color w:val="000000"/>
          <w:sz w:val="23"/>
          <w:szCs w:val="23"/>
        </w:rPr>
        <w:t>よしのや</w:t>
      </w:r>
      <w:r>
        <w:rPr>
          <w:rFonts w:ascii="Arial" w:hAnsi="Arial" w:cs="Arial"/>
          <w:color w:val="000000"/>
          <w:sz w:val="23"/>
          <w:szCs w:val="23"/>
        </w:rPr>
        <w:t>家が倒産</w:t>
      </w:r>
      <w:r w:rsidR="007578C4">
        <w:rPr>
          <w:rFonts w:ascii="Arial" w:hAnsi="Arial" w:cs="Arial" w:hint="eastAsia"/>
          <w:color w:val="000000"/>
          <w:sz w:val="23"/>
          <w:szCs w:val="23"/>
        </w:rPr>
        <w:t>し</w:t>
      </w:r>
      <w:r>
        <w:rPr>
          <w:rFonts w:ascii="Arial" w:hAnsi="Arial" w:cs="Arial"/>
          <w:color w:val="000000"/>
          <w:sz w:val="23"/>
          <w:szCs w:val="23"/>
        </w:rPr>
        <w:t>湯快リゾートが引き取った。しかし、</w:t>
      </w:r>
      <w:r w:rsidR="007578C4">
        <w:rPr>
          <w:rFonts w:ascii="Arial" w:hAnsi="Arial" w:cs="Arial" w:hint="eastAsia"/>
          <w:color w:val="000000"/>
          <w:sz w:val="23"/>
          <w:szCs w:val="23"/>
        </w:rPr>
        <w:t>皇室ゆかりの別邸</w:t>
      </w:r>
      <w:r>
        <w:rPr>
          <w:rFonts w:ascii="Arial" w:hAnsi="Arial" w:cs="Arial"/>
          <w:color w:val="000000"/>
          <w:sz w:val="23"/>
          <w:szCs w:val="23"/>
        </w:rPr>
        <w:t>依緑苑は</w:t>
      </w:r>
      <w:r w:rsidR="00D119E7">
        <w:rPr>
          <w:rFonts w:ascii="Arial" w:hAnsi="Arial" w:cs="Arial"/>
          <w:color w:val="000000"/>
          <w:sz w:val="23"/>
          <w:szCs w:val="23"/>
        </w:rPr>
        <w:t>加賀市</w:t>
      </w:r>
      <w:r w:rsidR="00D119E7">
        <w:rPr>
          <w:rFonts w:ascii="Arial" w:hAnsi="Arial" w:cs="Arial" w:hint="eastAsia"/>
          <w:color w:val="000000"/>
          <w:sz w:val="23"/>
          <w:szCs w:val="23"/>
        </w:rPr>
        <w:t>に</w:t>
      </w:r>
      <w:r>
        <w:rPr>
          <w:rFonts w:ascii="Arial" w:hAnsi="Arial" w:cs="Arial"/>
          <w:color w:val="000000"/>
          <w:sz w:val="23"/>
          <w:szCs w:val="23"/>
        </w:rPr>
        <w:t>引き取ってほしいとい</w:t>
      </w:r>
      <w:r w:rsidR="007578C4">
        <w:rPr>
          <w:rFonts w:ascii="Arial" w:hAnsi="Arial" w:cs="Arial" w:hint="eastAsia"/>
          <w:color w:val="000000"/>
          <w:sz w:val="23"/>
          <w:szCs w:val="23"/>
        </w:rPr>
        <w:t>ってきた</w:t>
      </w:r>
      <w:r>
        <w:rPr>
          <w:rFonts w:ascii="Arial" w:hAnsi="Arial" w:cs="Arial"/>
          <w:color w:val="000000"/>
          <w:sz w:val="23"/>
          <w:szCs w:val="23"/>
        </w:rPr>
        <w:t>。えてしてこの手の寄付は、市長の個人的趣味に左右されるという批判がある</w:t>
      </w:r>
      <w:r w:rsidR="004F37C6">
        <w:rPr>
          <w:rFonts w:ascii="Arial" w:hAnsi="Arial" w:cs="Arial" w:hint="eastAsia"/>
          <w:color w:val="000000"/>
          <w:sz w:val="23"/>
          <w:szCs w:val="23"/>
        </w:rPr>
        <w:t>が、</w:t>
      </w:r>
      <w:r>
        <w:rPr>
          <w:rFonts w:ascii="Arial" w:hAnsi="Arial" w:cs="Arial"/>
          <w:color w:val="000000"/>
          <w:sz w:val="23"/>
          <w:szCs w:val="23"/>
        </w:rPr>
        <w:t>天皇陛下三代にわたりご宿泊され</w:t>
      </w:r>
      <w:r w:rsidR="004F37C6">
        <w:rPr>
          <w:rFonts w:ascii="Arial" w:hAnsi="Arial" w:cs="Arial" w:hint="eastAsia"/>
          <w:color w:val="000000"/>
          <w:sz w:val="23"/>
          <w:szCs w:val="23"/>
        </w:rPr>
        <w:t>た</w:t>
      </w:r>
      <w:r>
        <w:rPr>
          <w:rFonts w:ascii="Arial" w:hAnsi="Arial" w:cs="Arial"/>
          <w:color w:val="000000"/>
          <w:sz w:val="23"/>
          <w:szCs w:val="23"/>
        </w:rPr>
        <w:t>という歴史は重要であり、寄付を受けた。この別邸の活用をめぐり、森光子記念館</w:t>
      </w:r>
      <w:r w:rsidR="007578C4">
        <w:rPr>
          <w:rFonts w:ascii="Arial" w:hAnsi="Arial" w:cs="Arial" w:hint="eastAsia"/>
          <w:color w:val="000000"/>
          <w:sz w:val="23"/>
          <w:szCs w:val="23"/>
        </w:rPr>
        <w:t>の</w:t>
      </w:r>
      <w:r>
        <w:rPr>
          <w:rFonts w:ascii="Arial" w:hAnsi="Arial" w:cs="Arial"/>
          <w:color w:val="000000"/>
          <w:sz w:val="23"/>
          <w:szCs w:val="23"/>
        </w:rPr>
        <w:t>要望が</w:t>
      </w:r>
      <w:r w:rsidR="004F37C6">
        <w:rPr>
          <w:rFonts w:ascii="Arial" w:hAnsi="Arial" w:cs="Arial" w:hint="eastAsia"/>
          <w:color w:val="000000"/>
          <w:sz w:val="23"/>
          <w:szCs w:val="23"/>
        </w:rPr>
        <w:t>関係者から</w:t>
      </w:r>
      <w:r>
        <w:rPr>
          <w:rFonts w:ascii="Arial" w:hAnsi="Arial" w:cs="Arial"/>
          <w:color w:val="000000"/>
          <w:sz w:val="23"/>
          <w:szCs w:val="23"/>
        </w:rPr>
        <w:t>内々出された。文化勲章受章者であり</w:t>
      </w:r>
      <w:r w:rsidR="000E3E27">
        <w:rPr>
          <w:rFonts w:ascii="Arial" w:hAnsi="Arial" w:cs="Arial" w:hint="eastAsia"/>
          <w:color w:val="000000"/>
          <w:sz w:val="23"/>
          <w:szCs w:val="23"/>
        </w:rPr>
        <w:t>加賀山中温泉</w:t>
      </w:r>
      <w:r>
        <w:rPr>
          <w:rFonts w:ascii="Arial" w:hAnsi="Arial" w:cs="Arial"/>
          <w:color w:val="000000"/>
          <w:sz w:val="23"/>
          <w:szCs w:val="23"/>
        </w:rPr>
        <w:t>菊の湯名誉館長であったから大儀はたつが、遺品管理は責任が伴う</w:t>
      </w:r>
      <w:r w:rsidR="007578C4">
        <w:rPr>
          <w:rFonts w:ascii="Arial" w:hAnsi="Arial" w:cs="Arial" w:hint="eastAsia"/>
          <w:color w:val="000000"/>
          <w:sz w:val="23"/>
          <w:szCs w:val="23"/>
        </w:rPr>
        <w:t>。</w:t>
      </w:r>
      <w:r>
        <w:rPr>
          <w:rFonts w:ascii="Arial" w:hAnsi="Arial" w:cs="Arial"/>
          <w:color w:val="000000"/>
          <w:sz w:val="23"/>
          <w:szCs w:val="23"/>
        </w:rPr>
        <w:t>市</w:t>
      </w:r>
      <w:r w:rsidR="007578C4">
        <w:rPr>
          <w:rFonts w:ascii="Arial" w:hAnsi="Arial" w:cs="Arial" w:hint="eastAsia"/>
          <w:color w:val="000000"/>
          <w:sz w:val="23"/>
          <w:szCs w:val="23"/>
        </w:rPr>
        <w:t>への</w:t>
      </w:r>
      <w:r>
        <w:rPr>
          <w:rFonts w:ascii="Arial" w:hAnsi="Arial" w:cs="Arial"/>
          <w:color w:val="000000"/>
          <w:sz w:val="23"/>
          <w:szCs w:val="23"/>
        </w:rPr>
        <w:t>寄贈</w:t>
      </w:r>
      <w:r w:rsidR="007578C4">
        <w:rPr>
          <w:rFonts w:ascii="Arial" w:hAnsi="Arial" w:cs="Arial" w:hint="eastAsia"/>
          <w:color w:val="000000"/>
          <w:sz w:val="23"/>
          <w:szCs w:val="23"/>
        </w:rPr>
        <w:t>という</w:t>
      </w:r>
      <w:r>
        <w:rPr>
          <w:rFonts w:ascii="Arial" w:hAnsi="Arial" w:cs="Arial"/>
          <w:color w:val="000000"/>
          <w:sz w:val="23"/>
          <w:szCs w:val="23"/>
        </w:rPr>
        <w:t>条件を出した</w:t>
      </w:r>
      <w:r w:rsidR="007578C4">
        <w:rPr>
          <w:rFonts w:ascii="Arial" w:hAnsi="Arial" w:cs="Arial" w:hint="eastAsia"/>
          <w:color w:val="000000"/>
          <w:sz w:val="23"/>
          <w:szCs w:val="23"/>
        </w:rPr>
        <w:t>が</w:t>
      </w:r>
      <w:r>
        <w:rPr>
          <w:rFonts w:ascii="Arial" w:hAnsi="Arial" w:cs="Arial"/>
          <w:color w:val="000000"/>
          <w:sz w:val="23"/>
          <w:szCs w:val="23"/>
        </w:rPr>
        <w:t>、遺品所属</w:t>
      </w:r>
      <w:r w:rsidR="007578C4">
        <w:rPr>
          <w:rFonts w:ascii="Arial" w:hAnsi="Arial" w:cs="Arial" w:hint="eastAsia"/>
          <w:color w:val="000000"/>
          <w:sz w:val="23"/>
          <w:szCs w:val="23"/>
        </w:rPr>
        <w:t>に関し</w:t>
      </w:r>
      <w:r>
        <w:rPr>
          <w:rFonts w:ascii="Arial" w:hAnsi="Arial" w:cs="Arial"/>
          <w:color w:val="000000"/>
          <w:sz w:val="23"/>
          <w:szCs w:val="23"/>
        </w:rPr>
        <w:t>関係者で話がつかなかったのであろう、</w:t>
      </w:r>
      <w:r w:rsidR="007578C4">
        <w:rPr>
          <w:rFonts w:ascii="Arial" w:hAnsi="Arial" w:cs="Arial"/>
          <w:color w:val="000000"/>
          <w:sz w:val="23"/>
          <w:szCs w:val="23"/>
        </w:rPr>
        <w:t>依緑苑</w:t>
      </w:r>
      <w:r w:rsidR="007578C4">
        <w:rPr>
          <w:rFonts w:ascii="Arial" w:hAnsi="Arial" w:cs="Arial" w:hint="eastAsia"/>
          <w:color w:val="000000"/>
          <w:sz w:val="23"/>
          <w:szCs w:val="23"/>
        </w:rPr>
        <w:t>は使用せず</w:t>
      </w:r>
      <w:r>
        <w:rPr>
          <w:rFonts w:ascii="Arial" w:hAnsi="Arial" w:cs="Arial"/>
          <w:color w:val="000000"/>
          <w:sz w:val="23"/>
          <w:szCs w:val="23"/>
        </w:rPr>
        <w:t>個人的に</w:t>
      </w:r>
      <w:r w:rsidR="007578C4">
        <w:rPr>
          <w:rFonts w:ascii="Arial" w:hAnsi="Arial" w:cs="Arial" w:hint="eastAsia"/>
          <w:color w:val="000000"/>
          <w:sz w:val="23"/>
          <w:szCs w:val="23"/>
        </w:rPr>
        <w:t>記念館を</w:t>
      </w:r>
      <w:r>
        <w:rPr>
          <w:rFonts w:ascii="Arial" w:hAnsi="Arial" w:cs="Arial"/>
          <w:color w:val="000000"/>
          <w:sz w:val="23"/>
          <w:szCs w:val="23"/>
        </w:rPr>
        <w:t>運営するということに落ち着いた。開館当時は人気</w:t>
      </w:r>
      <w:r w:rsidR="00EA6BE9">
        <w:rPr>
          <w:rFonts w:ascii="Arial" w:hAnsi="Arial" w:cs="Arial" w:hint="eastAsia"/>
          <w:color w:val="000000"/>
          <w:sz w:val="23"/>
          <w:szCs w:val="23"/>
        </w:rPr>
        <w:t>が</w:t>
      </w:r>
      <w:r w:rsidR="007578C4">
        <w:rPr>
          <w:rFonts w:ascii="Arial" w:hAnsi="Arial" w:cs="Arial" w:hint="eastAsia"/>
          <w:color w:val="000000"/>
          <w:sz w:val="23"/>
          <w:szCs w:val="23"/>
        </w:rPr>
        <w:t>あ</w:t>
      </w:r>
      <w:r w:rsidR="00EA6BE9">
        <w:rPr>
          <w:rFonts w:ascii="Arial" w:hAnsi="Arial" w:cs="Arial" w:hint="eastAsia"/>
          <w:color w:val="000000"/>
          <w:sz w:val="23"/>
          <w:szCs w:val="23"/>
        </w:rPr>
        <w:t>り、ビジネスは成功したかにみえた</w:t>
      </w:r>
      <w:r>
        <w:rPr>
          <w:rFonts w:ascii="Arial" w:hAnsi="Arial" w:cs="Arial"/>
          <w:color w:val="000000"/>
          <w:sz w:val="23"/>
          <w:szCs w:val="23"/>
        </w:rPr>
        <w:t>が、森光子さんの名声でも新幹線</w:t>
      </w:r>
      <w:r w:rsidR="00EA6BE9">
        <w:rPr>
          <w:rFonts w:ascii="Arial" w:hAnsi="Arial" w:cs="Arial" w:hint="eastAsia"/>
          <w:color w:val="000000"/>
          <w:sz w:val="23"/>
          <w:szCs w:val="23"/>
        </w:rPr>
        <w:t>金沢</w:t>
      </w:r>
      <w:r>
        <w:rPr>
          <w:rFonts w:ascii="Arial" w:hAnsi="Arial" w:cs="Arial"/>
          <w:color w:val="000000"/>
          <w:sz w:val="23"/>
          <w:szCs w:val="23"/>
        </w:rPr>
        <w:t>開業まで</w:t>
      </w:r>
      <w:r>
        <w:rPr>
          <w:rFonts w:ascii="Arial" w:hAnsi="Arial" w:cs="Arial" w:hint="eastAsia"/>
          <w:color w:val="000000"/>
          <w:sz w:val="23"/>
          <w:szCs w:val="23"/>
        </w:rPr>
        <w:t>も</w:t>
      </w:r>
      <w:r>
        <w:rPr>
          <w:rFonts w:ascii="Arial" w:hAnsi="Arial" w:cs="Arial"/>
          <w:color w:val="000000"/>
          <w:sz w:val="23"/>
          <w:szCs w:val="23"/>
        </w:rPr>
        <w:t>たなかった。</w:t>
      </w:r>
      <w:bookmarkStart w:id="0" w:name="_GoBack"/>
      <w:bookmarkEnd w:id="0"/>
    </w:p>
    <w:sectPr w:rsidR="00075441" w:rsidRPr="007578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19"/>
    <w:rsid w:val="00075441"/>
    <w:rsid w:val="000E3E27"/>
    <w:rsid w:val="004F37C6"/>
    <w:rsid w:val="007578C4"/>
    <w:rsid w:val="00AA2F19"/>
    <w:rsid w:val="00D119E7"/>
    <w:rsid w:val="00EA6BE9"/>
    <w:rsid w:val="00F7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44A257-208A-4300-929B-03BD4EB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A2F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5</cp:revision>
  <dcterms:created xsi:type="dcterms:W3CDTF">2019-04-29T01:37:00Z</dcterms:created>
  <dcterms:modified xsi:type="dcterms:W3CDTF">2019-05-29T23:58:00Z</dcterms:modified>
</cp:coreProperties>
</file>