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D62" w:rsidRPr="00316F32" w:rsidRDefault="00497D62">
      <w:pPr>
        <w:rPr>
          <w:b/>
        </w:rPr>
      </w:pPr>
      <w:r w:rsidRPr="00316F32">
        <w:rPr>
          <w:rFonts w:hint="eastAsia"/>
          <w:b/>
        </w:rPr>
        <w:t>ロシアの運輸交通官庁</w:t>
      </w:r>
    </w:p>
    <w:p w:rsidR="00497D62" w:rsidRDefault="00497D62">
      <w:pPr>
        <w:rPr>
          <w:rFonts w:hint="eastAsia"/>
        </w:rPr>
      </w:pPr>
    </w:p>
    <w:p w:rsidR="00497D62" w:rsidRDefault="00497D62">
      <w:pPr>
        <w:rPr>
          <w:rFonts w:ascii="Georgia" w:hAnsi="Georgia"/>
          <w:color w:val="333333"/>
          <w:sz w:val="27"/>
          <w:szCs w:val="27"/>
        </w:rPr>
      </w:pPr>
      <w:r>
        <w:rPr>
          <w:rFonts w:ascii="Georgia" w:hAnsi="Georgia"/>
          <w:color w:val="333333"/>
          <w:sz w:val="27"/>
          <w:szCs w:val="27"/>
        </w:rPr>
        <w:t>The Ministry of Transport  (</w:t>
      </w:r>
      <w:proofErr w:type="spellStart"/>
      <w:r>
        <w:rPr>
          <w:rFonts w:ascii="Georgia" w:hAnsi="Georgia"/>
          <w:color w:val="333333"/>
          <w:sz w:val="27"/>
          <w:szCs w:val="27"/>
        </w:rPr>
        <w:t>Mintrans</w:t>
      </w:r>
      <w:proofErr w:type="spellEnd"/>
      <w:r>
        <w:rPr>
          <w:rFonts w:ascii="Georgia" w:hAnsi="Georgia"/>
          <w:color w:val="333333"/>
          <w:sz w:val="27"/>
          <w:szCs w:val="27"/>
        </w:rPr>
        <w:t xml:space="preserve">) is a federal executive body responsible for drafting and implementing government policy and legal regulation in the field of civil aviation, controlling airspace and providing air navigation services to airlines operating in the airspace of the Russian Federation; aeronautical search and rescue; maritime (including sea ports), domestic water, </w:t>
      </w:r>
      <w:r w:rsidRPr="00497D62">
        <w:rPr>
          <w:rFonts w:ascii="Georgia" w:hAnsi="Georgia"/>
          <w:color w:val="FF0000"/>
          <w:sz w:val="27"/>
          <w:szCs w:val="27"/>
        </w:rPr>
        <w:t>rail and motor transport</w:t>
      </w:r>
      <w:r>
        <w:rPr>
          <w:rFonts w:ascii="Georgia" w:hAnsi="Georgia"/>
          <w:color w:val="333333"/>
          <w:sz w:val="27"/>
          <w:szCs w:val="27"/>
        </w:rPr>
        <w:t xml:space="preserve"> (including </w:t>
      </w:r>
      <w:r w:rsidRPr="00497D62">
        <w:rPr>
          <w:rFonts w:ascii="Georgia" w:hAnsi="Georgia"/>
          <w:color w:val="FF0000"/>
          <w:sz w:val="27"/>
          <w:szCs w:val="27"/>
        </w:rPr>
        <w:t>transport control at the points of the Russian state border crossing</w:t>
      </w:r>
      <w:r>
        <w:rPr>
          <w:rFonts w:ascii="Georgia" w:hAnsi="Georgia"/>
          <w:color w:val="333333"/>
          <w:sz w:val="27"/>
          <w:szCs w:val="27"/>
        </w:rPr>
        <w:t xml:space="preserve">), </w:t>
      </w:r>
      <w:r w:rsidRPr="00497D62">
        <w:rPr>
          <w:rFonts w:ascii="Georgia" w:hAnsi="Georgia"/>
          <w:color w:val="FF0000"/>
          <w:sz w:val="27"/>
          <w:szCs w:val="27"/>
        </w:rPr>
        <w:t>urban electrical and industrial transport</w:t>
      </w:r>
      <w:r>
        <w:rPr>
          <w:rFonts w:ascii="Georgia" w:hAnsi="Georgia"/>
          <w:color w:val="333333"/>
          <w:sz w:val="27"/>
          <w:szCs w:val="27"/>
        </w:rPr>
        <w:t xml:space="preserve"> (including </w:t>
      </w:r>
      <w:bookmarkStart w:id="0" w:name="_GoBack"/>
      <w:bookmarkEnd w:id="0"/>
      <w:r w:rsidRPr="00497D62">
        <w:rPr>
          <w:rFonts w:ascii="Georgia" w:hAnsi="Georgia"/>
          <w:color w:val="FF0000"/>
          <w:sz w:val="27"/>
          <w:szCs w:val="27"/>
        </w:rPr>
        <w:t>underground rail</w:t>
      </w:r>
      <w:r>
        <w:rPr>
          <w:rFonts w:ascii="Georgia" w:hAnsi="Georgia"/>
          <w:color w:val="333333"/>
          <w:sz w:val="27"/>
          <w:szCs w:val="27"/>
        </w:rPr>
        <w:t>); road infrastructure; operation and safety of navigation and hydraulic facilities and transport security; government certification of aircraft ownership rights and related transactions; and management procedures to control road traffic.</w:t>
      </w:r>
    </w:p>
    <w:p w:rsidR="007468ED" w:rsidRDefault="007468ED">
      <w:pPr>
        <w:rPr>
          <w:rFonts w:ascii="Georgia" w:hAnsi="Georgia"/>
          <w:color w:val="333333"/>
          <w:sz w:val="27"/>
          <w:szCs w:val="27"/>
        </w:rPr>
      </w:pPr>
    </w:p>
    <w:p w:rsidR="007468ED" w:rsidRDefault="007468ED">
      <w:pPr>
        <w:rPr>
          <w:rFonts w:ascii="Georgia" w:hAnsi="Georgia" w:hint="eastAsia"/>
          <w:color w:val="333333"/>
          <w:sz w:val="27"/>
          <w:szCs w:val="27"/>
        </w:rPr>
      </w:pPr>
      <w:r>
        <w:rPr>
          <w:rFonts w:ascii="Georgia" w:hAnsi="Georgia" w:hint="eastAsia"/>
          <w:color w:val="333333"/>
          <w:sz w:val="27"/>
          <w:szCs w:val="27"/>
        </w:rPr>
        <w:t>ロシア運輸交通省ＨＰ</w:t>
      </w:r>
    </w:p>
    <w:p w:rsidR="007468ED" w:rsidRDefault="007468ED">
      <w:r w:rsidRPr="007468ED">
        <w:t>https://www.mintrans.ru/</w:t>
      </w:r>
    </w:p>
    <w:p w:rsidR="007468ED" w:rsidRDefault="007468ED">
      <w:r>
        <w:rPr>
          <w:rFonts w:hint="eastAsia"/>
        </w:rPr>
        <w:t>下記統計が出ていることは遅れている証拠か？</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3595"/>
        <w:gridCol w:w="718"/>
        <w:gridCol w:w="835"/>
        <w:gridCol w:w="835"/>
        <w:gridCol w:w="835"/>
        <w:gridCol w:w="835"/>
        <w:gridCol w:w="835"/>
      </w:tblGrid>
      <w:tr w:rsidR="007468ED" w:rsidRPr="007468ED" w:rsidTr="007468ED">
        <w:tc>
          <w:tcPr>
            <w:tcW w:w="0" w:type="auto"/>
            <w:gridSpan w:val="7"/>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7468ED" w:rsidRPr="007468ED" w:rsidRDefault="007468ED" w:rsidP="007468ED">
            <w:pPr>
              <w:widowControl/>
              <w:spacing w:before="240" w:after="240"/>
              <w:jc w:val="center"/>
              <w:rPr>
                <w:rFonts w:ascii="Arial" w:eastAsia="ＭＳ Ｐゴシック" w:hAnsi="Arial" w:cs="Arial"/>
                <w:b/>
                <w:bCs/>
                <w:color w:val="222222"/>
                <w:kern w:val="0"/>
                <w:szCs w:val="21"/>
              </w:rPr>
            </w:pPr>
            <w:r w:rsidRPr="007468ED">
              <w:rPr>
                <w:rFonts w:ascii="Arial" w:eastAsia="ＭＳ Ｐゴシック" w:hAnsi="Arial" w:cs="Arial"/>
                <w:b/>
                <w:bCs/>
                <w:color w:val="222222"/>
                <w:kern w:val="0"/>
                <w:szCs w:val="21"/>
              </w:rPr>
              <w:t>Vehicle availability (end of year, in thousands)</w:t>
            </w:r>
            <w:hyperlink r:id="rId4" w:anchor="cite_note-gks.ru-16" w:history="1">
              <w:r w:rsidRPr="007468ED">
                <w:rPr>
                  <w:rFonts w:ascii="Arial" w:eastAsia="ＭＳ Ｐゴシック" w:hAnsi="Arial" w:cs="Arial"/>
                  <w:color w:val="0B0080"/>
                  <w:kern w:val="0"/>
                  <w:sz w:val="17"/>
                  <w:szCs w:val="17"/>
                  <w:vertAlign w:val="superscript"/>
                </w:rPr>
                <w:t>[15]</w:t>
              </w:r>
            </w:hyperlink>
          </w:p>
        </w:tc>
      </w:tr>
      <w:tr w:rsidR="007468ED" w:rsidRPr="007468ED" w:rsidTr="007468E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468ED" w:rsidRPr="007468ED" w:rsidRDefault="007468ED" w:rsidP="007468ED">
            <w:pPr>
              <w:widowControl/>
              <w:spacing w:before="240" w:after="240"/>
              <w:jc w:val="center"/>
              <w:rPr>
                <w:rFonts w:ascii="Arial" w:eastAsia="ＭＳ Ｐゴシック" w:hAnsi="Arial" w:cs="Arial"/>
                <w:b/>
                <w:bCs/>
                <w:color w:val="222222"/>
                <w:kern w:val="0"/>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468ED" w:rsidRPr="007468ED" w:rsidRDefault="007468ED" w:rsidP="007468ED">
            <w:pPr>
              <w:widowControl/>
              <w:spacing w:before="240" w:after="240"/>
              <w:jc w:val="left"/>
              <w:rPr>
                <w:rFonts w:ascii="Arial" w:eastAsia="ＭＳ Ｐゴシック" w:hAnsi="Arial" w:cs="Arial"/>
                <w:color w:val="222222"/>
                <w:kern w:val="0"/>
                <w:szCs w:val="21"/>
              </w:rPr>
            </w:pPr>
            <w:r w:rsidRPr="007468ED">
              <w:rPr>
                <w:rFonts w:ascii="Arial" w:eastAsia="ＭＳ Ｐゴシック" w:hAnsi="Arial" w:cs="Arial"/>
                <w:color w:val="222222"/>
                <w:kern w:val="0"/>
                <w:szCs w:val="21"/>
              </w:rPr>
              <w:t>1990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468ED" w:rsidRPr="007468ED" w:rsidRDefault="007468ED" w:rsidP="007468ED">
            <w:pPr>
              <w:widowControl/>
              <w:spacing w:before="240" w:after="240"/>
              <w:jc w:val="left"/>
              <w:rPr>
                <w:rFonts w:ascii="Arial" w:eastAsia="ＭＳ Ｐゴシック" w:hAnsi="Arial" w:cs="Arial"/>
                <w:color w:val="222222"/>
                <w:kern w:val="0"/>
                <w:szCs w:val="21"/>
              </w:rPr>
            </w:pPr>
            <w:r w:rsidRPr="007468ED">
              <w:rPr>
                <w:rFonts w:ascii="Arial" w:eastAsia="ＭＳ Ｐゴシック" w:hAnsi="Arial" w:cs="Arial"/>
                <w:color w:val="222222"/>
                <w:kern w:val="0"/>
                <w:szCs w:val="21"/>
              </w:rPr>
              <w:t>2000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468ED" w:rsidRPr="007468ED" w:rsidRDefault="007468ED" w:rsidP="007468ED">
            <w:pPr>
              <w:widowControl/>
              <w:spacing w:before="240" w:after="240"/>
              <w:jc w:val="left"/>
              <w:rPr>
                <w:rFonts w:ascii="Arial" w:eastAsia="ＭＳ Ｐゴシック" w:hAnsi="Arial" w:cs="Arial"/>
                <w:color w:val="222222"/>
                <w:kern w:val="0"/>
                <w:szCs w:val="21"/>
              </w:rPr>
            </w:pPr>
            <w:r w:rsidRPr="007468ED">
              <w:rPr>
                <w:rFonts w:ascii="Arial" w:eastAsia="ＭＳ Ｐゴシック" w:hAnsi="Arial" w:cs="Arial"/>
                <w:color w:val="222222"/>
                <w:kern w:val="0"/>
                <w:szCs w:val="21"/>
              </w:rPr>
              <w:t>2005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468ED" w:rsidRPr="007468ED" w:rsidRDefault="007468ED" w:rsidP="007468ED">
            <w:pPr>
              <w:widowControl/>
              <w:spacing w:before="240" w:after="240"/>
              <w:jc w:val="left"/>
              <w:rPr>
                <w:rFonts w:ascii="Arial" w:eastAsia="ＭＳ Ｐゴシック" w:hAnsi="Arial" w:cs="Arial"/>
                <w:color w:val="222222"/>
                <w:kern w:val="0"/>
                <w:szCs w:val="21"/>
              </w:rPr>
            </w:pPr>
            <w:r w:rsidRPr="007468ED">
              <w:rPr>
                <w:rFonts w:ascii="Arial" w:eastAsia="ＭＳ Ｐゴシック" w:hAnsi="Arial" w:cs="Arial"/>
                <w:color w:val="222222"/>
                <w:kern w:val="0"/>
                <w:szCs w:val="21"/>
              </w:rPr>
              <w:t>2010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468ED" w:rsidRPr="007468ED" w:rsidRDefault="007468ED" w:rsidP="007468ED">
            <w:pPr>
              <w:widowControl/>
              <w:spacing w:before="240" w:after="240"/>
              <w:jc w:val="left"/>
              <w:rPr>
                <w:rFonts w:ascii="Arial" w:eastAsia="ＭＳ Ｐゴシック" w:hAnsi="Arial" w:cs="Arial"/>
                <w:color w:val="222222"/>
                <w:kern w:val="0"/>
                <w:szCs w:val="21"/>
              </w:rPr>
            </w:pPr>
            <w:r w:rsidRPr="007468ED">
              <w:rPr>
                <w:rFonts w:ascii="Arial" w:eastAsia="ＭＳ Ｐゴシック" w:hAnsi="Arial" w:cs="Arial"/>
                <w:color w:val="222222"/>
                <w:kern w:val="0"/>
                <w:szCs w:val="21"/>
              </w:rPr>
              <w:t>2011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468ED" w:rsidRPr="007468ED" w:rsidRDefault="007468ED" w:rsidP="007468ED">
            <w:pPr>
              <w:widowControl/>
              <w:spacing w:before="240" w:after="240"/>
              <w:jc w:val="left"/>
              <w:rPr>
                <w:rFonts w:ascii="Arial" w:eastAsia="ＭＳ Ｐゴシック" w:hAnsi="Arial" w:cs="Arial"/>
                <w:color w:val="222222"/>
                <w:kern w:val="0"/>
                <w:szCs w:val="21"/>
              </w:rPr>
            </w:pPr>
            <w:r w:rsidRPr="007468ED">
              <w:rPr>
                <w:rFonts w:ascii="Arial" w:eastAsia="ＭＳ Ｐゴシック" w:hAnsi="Arial" w:cs="Arial"/>
                <w:color w:val="222222"/>
                <w:kern w:val="0"/>
                <w:szCs w:val="21"/>
              </w:rPr>
              <w:t>2012</w:t>
            </w:r>
          </w:p>
        </w:tc>
      </w:tr>
      <w:tr w:rsidR="007468ED" w:rsidRPr="007468ED" w:rsidTr="007468E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468ED" w:rsidRPr="007468ED" w:rsidRDefault="007468ED" w:rsidP="007468ED">
            <w:pPr>
              <w:widowControl/>
              <w:spacing w:before="240" w:after="240"/>
              <w:jc w:val="left"/>
              <w:rPr>
                <w:rFonts w:ascii="Arial" w:eastAsia="ＭＳ Ｐゴシック" w:hAnsi="Arial" w:cs="Arial"/>
                <w:color w:val="222222"/>
                <w:kern w:val="0"/>
                <w:szCs w:val="21"/>
              </w:rPr>
            </w:pPr>
            <w:r w:rsidRPr="007468ED">
              <w:rPr>
                <w:rFonts w:ascii="Arial" w:eastAsia="ＭＳ Ｐゴシック" w:hAnsi="Arial" w:cs="Arial"/>
                <w:color w:val="222222"/>
                <w:kern w:val="0"/>
                <w:szCs w:val="21"/>
              </w:rPr>
              <w:t>Trucks (total, including pickups and cargo vans) - total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468ED" w:rsidRPr="007468ED" w:rsidRDefault="007468ED" w:rsidP="007468ED">
            <w:pPr>
              <w:widowControl/>
              <w:spacing w:before="240" w:after="240"/>
              <w:jc w:val="left"/>
              <w:rPr>
                <w:rFonts w:ascii="Arial" w:eastAsia="ＭＳ Ｐゴシック" w:hAnsi="Arial" w:cs="Arial"/>
                <w:color w:val="222222"/>
                <w:kern w:val="0"/>
                <w:szCs w:val="21"/>
              </w:rPr>
            </w:pPr>
            <w:r w:rsidRPr="007468ED">
              <w:rPr>
                <w:rFonts w:ascii="Arial" w:eastAsia="ＭＳ Ｐゴシック" w:hAnsi="Arial" w:cs="Arial"/>
                <w:color w:val="222222"/>
                <w:kern w:val="0"/>
                <w:szCs w:val="21"/>
              </w:rPr>
              <w:t>2,744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468ED" w:rsidRPr="007468ED" w:rsidRDefault="007468ED" w:rsidP="007468ED">
            <w:pPr>
              <w:widowControl/>
              <w:spacing w:before="240" w:after="240"/>
              <w:jc w:val="left"/>
              <w:rPr>
                <w:rFonts w:ascii="Arial" w:eastAsia="ＭＳ Ｐゴシック" w:hAnsi="Arial" w:cs="Arial"/>
                <w:color w:val="222222"/>
                <w:kern w:val="0"/>
                <w:szCs w:val="21"/>
              </w:rPr>
            </w:pPr>
            <w:r w:rsidRPr="007468ED">
              <w:rPr>
                <w:rFonts w:ascii="Arial" w:eastAsia="ＭＳ Ｐゴシック" w:hAnsi="Arial" w:cs="Arial"/>
                <w:color w:val="222222"/>
                <w:kern w:val="0"/>
                <w:szCs w:val="21"/>
              </w:rPr>
              <w:t>4,401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468ED" w:rsidRPr="007468ED" w:rsidRDefault="007468ED" w:rsidP="007468ED">
            <w:pPr>
              <w:widowControl/>
              <w:spacing w:before="240" w:after="240"/>
              <w:jc w:val="left"/>
              <w:rPr>
                <w:rFonts w:ascii="Arial" w:eastAsia="ＭＳ Ｐゴシック" w:hAnsi="Arial" w:cs="Arial"/>
                <w:color w:val="222222"/>
                <w:kern w:val="0"/>
                <w:szCs w:val="21"/>
              </w:rPr>
            </w:pPr>
            <w:r w:rsidRPr="007468ED">
              <w:rPr>
                <w:rFonts w:ascii="Arial" w:eastAsia="ＭＳ Ｐゴシック" w:hAnsi="Arial" w:cs="Arial"/>
                <w:color w:val="222222"/>
                <w:kern w:val="0"/>
                <w:szCs w:val="21"/>
              </w:rPr>
              <w:t>4,848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468ED" w:rsidRPr="007468ED" w:rsidRDefault="007468ED" w:rsidP="007468ED">
            <w:pPr>
              <w:widowControl/>
              <w:spacing w:before="240" w:after="240"/>
              <w:jc w:val="left"/>
              <w:rPr>
                <w:rFonts w:ascii="Arial" w:eastAsia="ＭＳ Ｐゴシック" w:hAnsi="Arial" w:cs="Arial"/>
                <w:color w:val="222222"/>
                <w:kern w:val="0"/>
                <w:szCs w:val="21"/>
              </w:rPr>
            </w:pPr>
            <w:r w:rsidRPr="007468ED">
              <w:rPr>
                <w:rFonts w:ascii="Arial" w:eastAsia="ＭＳ Ｐゴシック" w:hAnsi="Arial" w:cs="Arial"/>
                <w:color w:val="222222"/>
                <w:kern w:val="0"/>
                <w:szCs w:val="21"/>
              </w:rPr>
              <w:t>5,414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468ED" w:rsidRPr="007468ED" w:rsidRDefault="007468ED" w:rsidP="007468ED">
            <w:pPr>
              <w:widowControl/>
              <w:spacing w:before="240" w:after="240"/>
              <w:jc w:val="left"/>
              <w:rPr>
                <w:rFonts w:ascii="Arial" w:eastAsia="ＭＳ Ｐゴシック" w:hAnsi="Arial" w:cs="Arial"/>
                <w:color w:val="222222"/>
                <w:kern w:val="0"/>
                <w:szCs w:val="21"/>
              </w:rPr>
            </w:pPr>
            <w:r w:rsidRPr="007468ED">
              <w:rPr>
                <w:rFonts w:ascii="Arial" w:eastAsia="ＭＳ Ｐゴシック" w:hAnsi="Arial" w:cs="Arial"/>
                <w:color w:val="222222"/>
                <w:kern w:val="0"/>
                <w:szCs w:val="21"/>
              </w:rPr>
              <w:t>5,545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468ED" w:rsidRPr="007468ED" w:rsidRDefault="007468ED" w:rsidP="007468ED">
            <w:pPr>
              <w:widowControl/>
              <w:spacing w:before="240" w:after="240"/>
              <w:jc w:val="left"/>
              <w:rPr>
                <w:rFonts w:ascii="Arial" w:eastAsia="ＭＳ Ｐゴシック" w:hAnsi="Arial" w:cs="Arial"/>
                <w:color w:val="222222"/>
                <w:kern w:val="0"/>
                <w:szCs w:val="21"/>
              </w:rPr>
            </w:pPr>
            <w:r w:rsidRPr="007468ED">
              <w:rPr>
                <w:rFonts w:ascii="Arial" w:eastAsia="ＭＳ Ｐゴシック" w:hAnsi="Arial" w:cs="Arial"/>
                <w:color w:val="222222"/>
                <w:kern w:val="0"/>
                <w:szCs w:val="21"/>
              </w:rPr>
              <w:t>5,751</w:t>
            </w:r>
          </w:p>
        </w:tc>
      </w:tr>
      <w:tr w:rsidR="007468ED" w:rsidRPr="007468ED" w:rsidTr="007468E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468ED" w:rsidRPr="007468ED" w:rsidRDefault="007468ED" w:rsidP="007468ED">
            <w:pPr>
              <w:widowControl/>
              <w:spacing w:before="240" w:after="240"/>
              <w:jc w:val="left"/>
              <w:rPr>
                <w:rFonts w:ascii="Arial" w:eastAsia="ＭＳ Ｐゴシック" w:hAnsi="Arial" w:cs="Arial"/>
                <w:color w:val="222222"/>
                <w:kern w:val="0"/>
                <w:szCs w:val="21"/>
              </w:rPr>
            </w:pPr>
            <w:r w:rsidRPr="007468ED">
              <w:rPr>
                <w:rFonts w:ascii="Arial" w:eastAsia="ＭＳ Ｐゴシック" w:hAnsi="Arial" w:cs="Arial"/>
                <w:color w:val="222222"/>
                <w:kern w:val="0"/>
                <w:szCs w:val="21"/>
              </w:rPr>
              <w:t>Owned by companies</w:t>
            </w:r>
            <w:hyperlink r:id="rId5" w:anchor="cite_note-17" w:history="1">
              <w:r w:rsidRPr="007468ED">
                <w:rPr>
                  <w:rFonts w:ascii="Arial" w:eastAsia="ＭＳ Ｐゴシック" w:hAnsi="Arial" w:cs="Arial"/>
                  <w:color w:val="0B0080"/>
                  <w:kern w:val="0"/>
                  <w:sz w:val="17"/>
                  <w:szCs w:val="17"/>
                  <w:vertAlign w:val="superscript"/>
                </w:rPr>
                <w:t>[note 2]</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468ED" w:rsidRPr="007468ED" w:rsidRDefault="007468ED" w:rsidP="007468ED">
            <w:pPr>
              <w:widowControl/>
              <w:spacing w:before="240" w:after="240"/>
              <w:jc w:val="left"/>
              <w:rPr>
                <w:rFonts w:ascii="Arial" w:eastAsia="ＭＳ Ｐゴシック" w:hAnsi="Arial" w:cs="Arial"/>
                <w:color w:val="222222"/>
                <w:kern w:val="0"/>
                <w:szCs w:val="21"/>
              </w:rPr>
            </w:pPr>
            <w:r w:rsidRPr="007468ED">
              <w:rPr>
                <w:rFonts w:ascii="Arial" w:eastAsia="ＭＳ Ｐゴシック" w:hAnsi="Arial" w:cs="Arial"/>
                <w:color w:val="222222"/>
                <w:kern w:val="0"/>
                <w:szCs w:val="21"/>
              </w:rPr>
              <w:t>331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468ED" w:rsidRPr="007468ED" w:rsidRDefault="007468ED" w:rsidP="007468ED">
            <w:pPr>
              <w:widowControl/>
              <w:spacing w:before="240" w:after="240"/>
              <w:jc w:val="left"/>
              <w:rPr>
                <w:rFonts w:ascii="Arial" w:eastAsia="ＭＳ Ｐゴシック" w:hAnsi="Arial" w:cs="Arial"/>
                <w:color w:val="222222"/>
                <w:kern w:val="0"/>
                <w:szCs w:val="21"/>
              </w:rPr>
            </w:pPr>
            <w:r w:rsidRPr="007468ED">
              <w:rPr>
                <w:rFonts w:ascii="Arial" w:eastAsia="ＭＳ Ｐゴシック" w:hAnsi="Arial" w:cs="Arial"/>
                <w:color w:val="222222"/>
                <w:kern w:val="0"/>
                <w:szCs w:val="21"/>
              </w:rPr>
              <w:t>1,387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468ED" w:rsidRPr="007468ED" w:rsidRDefault="007468ED" w:rsidP="007468ED">
            <w:pPr>
              <w:widowControl/>
              <w:spacing w:before="240" w:after="240"/>
              <w:jc w:val="left"/>
              <w:rPr>
                <w:rFonts w:ascii="Arial" w:eastAsia="ＭＳ Ｐゴシック" w:hAnsi="Arial" w:cs="Arial"/>
                <w:color w:val="222222"/>
                <w:kern w:val="0"/>
                <w:szCs w:val="21"/>
              </w:rPr>
            </w:pPr>
            <w:r w:rsidRPr="007468ED">
              <w:rPr>
                <w:rFonts w:ascii="Arial" w:eastAsia="ＭＳ Ｐゴシック" w:hAnsi="Arial" w:cs="Arial"/>
                <w:color w:val="222222"/>
                <w:kern w:val="0"/>
                <w:szCs w:val="21"/>
              </w:rPr>
              <w:t>944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468ED" w:rsidRPr="007468ED" w:rsidRDefault="007468ED" w:rsidP="007468ED">
            <w:pPr>
              <w:widowControl/>
              <w:spacing w:before="240" w:after="240"/>
              <w:jc w:val="left"/>
              <w:rPr>
                <w:rFonts w:ascii="Arial" w:eastAsia="ＭＳ Ｐゴシック" w:hAnsi="Arial" w:cs="Arial"/>
                <w:color w:val="222222"/>
                <w:kern w:val="0"/>
                <w:szCs w:val="21"/>
              </w:rPr>
            </w:pPr>
            <w:r w:rsidRPr="007468ED">
              <w:rPr>
                <w:rFonts w:ascii="Arial" w:eastAsia="ＭＳ Ｐゴシック" w:hAnsi="Arial" w:cs="Arial"/>
                <w:color w:val="222222"/>
                <w:kern w:val="0"/>
                <w:szCs w:val="21"/>
              </w:rPr>
              <w:t>683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468ED" w:rsidRPr="007468ED" w:rsidRDefault="007468ED" w:rsidP="007468ED">
            <w:pPr>
              <w:widowControl/>
              <w:spacing w:before="240" w:after="240"/>
              <w:jc w:val="left"/>
              <w:rPr>
                <w:rFonts w:ascii="Arial" w:eastAsia="ＭＳ Ｐゴシック" w:hAnsi="Arial" w:cs="Arial"/>
                <w:color w:val="222222"/>
                <w:kern w:val="0"/>
                <w:szCs w:val="21"/>
              </w:rPr>
            </w:pPr>
            <w:r w:rsidRPr="007468ED">
              <w:rPr>
                <w:rFonts w:ascii="Arial" w:eastAsia="ＭＳ Ｐゴシック" w:hAnsi="Arial" w:cs="Arial"/>
                <w:color w:val="222222"/>
                <w:kern w:val="0"/>
                <w:szCs w:val="21"/>
              </w:rPr>
              <w:t>661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468ED" w:rsidRPr="007468ED" w:rsidRDefault="007468ED" w:rsidP="007468ED">
            <w:pPr>
              <w:widowControl/>
              <w:spacing w:before="240" w:after="240"/>
              <w:jc w:val="left"/>
              <w:rPr>
                <w:rFonts w:ascii="Arial" w:eastAsia="ＭＳ Ｐゴシック" w:hAnsi="Arial" w:cs="Arial"/>
                <w:color w:val="222222"/>
                <w:kern w:val="0"/>
                <w:szCs w:val="21"/>
              </w:rPr>
            </w:pPr>
            <w:r w:rsidRPr="007468ED">
              <w:rPr>
                <w:rFonts w:ascii="Arial" w:eastAsia="ＭＳ Ｐゴシック" w:hAnsi="Arial" w:cs="Arial"/>
                <w:color w:val="222222"/>
                <w:kern w:val="0"/>
                <w:szCs w:val="21"/>
              </w:rPr>
              <w:t>611</w:t>
            </w:r>
          </w:p>
        </w:tc>
      </w:tr>
      <w:tr w:rsidR="007468ED" w:rsidRPr="007468ED" w:rsidTr="007468E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468ED" w:rsidRPr="007468ED" w:rsidRDefault="007468ED" w:rsidP="007468ED">
            <w:pPr>
              <w:widowControl/>
              <w:spacing w:before="240" w:after="240"/>
              <w:jc w:val="left"/>
              <w:rPr>
                <w:rFonts w:ascii="Arial" w:eastAsia="ＭＳ Ｐゴシック" w:hAnsi="Arial" w:cs="Arial"/>
                <w:color w:val="222222"/>
                <w:kern w:val="0"/>
                <w:szCs w:val="21"/>
              </w:rPr>
            </w:pPr>
            <w:r w:rsidRPr="007468ED">
              <w:rPr>
                <w:rFonts w:ascii="Arial" w:eastAsia="ＭＳ Ｐゴシック" w:hAnsi="Arial" w:cs="Arial"/>
                <w:color w:val="222222"/>
                <w:kern w:val="0"/>
                <w:szCs w:val="21"/>
              </w:rPr>
              <w:t>Owned by individuals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468ED" w:rsidRPr="007468ED" w:rsidRDefault="007468ED" w:rsidP="007468ED">
            <w:pPr>
              <w:widowControl/>
              <w:spacing w:before="240" w:after="240"/>
              <w:jc w:val="left"/>
              <w:rPr>
                <w:rFonts w:ascii="Arial" w:eastAsia="ＭＳ Ｐゴシック" w:hAnsi="Arial" w:cs="Arial"/>
                <w:color w:val="222222"/>
                <w:kern w:val="0"/>
                <w:szCs w:val="21"/>
              </w:rPr>
            </w:pPr>
            <w:r w:rsidRPr="007468ED">
              <w:rPr>
                <w:rFonts w:ascii="Arial" w:eastAsia="ＭＳ Ｐゴシック" w:hAnsi="Arial" w:cs="Arial"/>
                <w:color w:val="222222"/>
                <w:kern w:val="0"/>
                <w:szCs w:val="21"/>
              </w:rPr>
              <w:t>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468ED" w:rsidRPr="007468ED" w:rsidRDefault="007468ED" w:rsidP="007468ED">
            <w:pPr>
              <w:widowControl/>
              <w:spacing w:before="240" w:after="240"/>
              <w:jc w:val="left"/>
              <w:rPr>
                <w:rFonts w:ascii="Arial" w:eastAsia="ＭＳ Ｐゴシック" w:hAnsi="Arial" w:cs="Arial"/>
                <w:color w:val="222222"/>
                <w:kern w:val="0"/>
                <w:szCs w:val="21"/>
              </w:rPr>
            </w:pPr>
            <w:r w:rsidRPr="007468ED">
              <w:rPr>
                <w:rFonts w:ascii="Arial" w:eastAsia="ＭＳ Ｐゴシック" w:hAnsi="Arial" w:cs="Arial"/>
                <w:color w:val="222222"/>
                <w:kern w:val="0"/>
                <w:szCs w:val="21"/>
              </w:rPr>
              <w:t>1,568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468ED" w:rsidRPr="007468ED" w:rsidRDefault="007468ED" w:rsidP="007468ED">
            <w:pPr>
              <w:widowControl/>
              <w:spacing w:before="240" w:after="240"/>
              <w:jc w:val="left"/>
              <w:rPr>
                <w:rFonts w:ascii="Arial" w:eastAsia="ＭＳ Ｐゴシック" w:hAnsi="Arial" w:cs="Arial"/>
                <w:color w:val="222222"/>
                <w:kern w:val="0"/>
                <w:szCs w:val="21"/>
              </w:rPr>
            </w:pPr>
            <w:r w:rsidRPr="007468ED">
              <w:rPr>
                <w:rFonts w:ascii="Arial" w:eastAsia="ＭＳ Ｐゴシック" w:hAnsi="Arial" w:cs="Arial"/>
                <w:color w:val="222222"/>
                <w:kern w:val="0"/>
                <w:szCs w:val="21"/>
              </w:rPr>
              <w:t>2,300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468ED" w:rsidRPr="007468ED" w:rsidRDefault="007468ED" w:rsidP="007468ED">
            <w:pPr>
              <w:widowControl/>
              <w:spacing w:before="240" w:after="240"/>
              <w:jc w:val="left"/>
              <w:rPr>
                <w:rFonts w:ascii="Arial" w:eastAsia="ＭＳ Ｐゴシック" w:hAnsi="Arial" w:cs="Arial"/>
                <w:color w:val="222222"/>
                <w:kern w:val="0"/>
                <w:szCs w:val="21"/>
              </w:rPr>
            </w:pPr>
            <w:r w:rsidRPr="007468ED">
              <w:rPr>
                <w:rFonts w:ascii="Arial" w:eastAsia="ＭＳ Ｐゴシック" w:hAnsi="Arial" w:cs="Arial"/>
                <w:color w:val="222222"/>
                <w:kern w:val="0"/>
                <w:szCs w:val="21"/>
              </w:rPr>
              <w:t>2,950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468ED" w:rsidRPr="007468ED" w:rsidRDefault="007468ED" w:rsidP="007468ED">
            <w:pPr>
              <w:widowControl/>
              <w:spacing w:before="240" w:after="240"/>
              <w:jc w:val="left"/>
              <w:rPr>
                <w:rFonts w:ascii="Arial" w:eastAsia="ＭＳ Ｐゴシック" w:hAnsi="Arial" w:cs="Arial"/>
                <w:color w:val="222222"/>
                <w:kern w:val="0"/>
                <w:szCs w:val="21"/>
              </w:rPr>
            </w:pPr>
            <w:r w:rsidRPr="007468ED">
              <w:rPr>
                <w:rFonts w:ascii="Arial" w:eastAsia="ＭＳ Ｐゴシック" w:hAnsi="Arial" w:cs="Arial"/>
                <w:color w:val="222222"/>
                <w:kern w:val="0"/>
                <w:szCs w:val="21"/>
              </w:rPr>
              <w:t>3,097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468ED" w:rsidRPr="007468ED" w:rsidRDefault="007468ED" w:rsidP="007468ED">
            <w:pPr>
              <w:widowControl/>
              <w:spacing w:before="240" w:after="240"/>
              <w:jc w:val="left"/>
              <w:rPr>
                <w:rFonts w:ascii="Arial" w:eastAsia="ＭＳ Ｐゴシック" w:hAnsi="Arial" w:cs="Arial"/>
                <w:color w:val="222222"/>
                <w:kern w:val="0"/>
                <w:szCs w:val="21"/>
              </w:rPr>
            </w:pPr>
            <w:r w:rsidRPr="007468ED">
              <w:rPr>
                <w:rFonts w:ascii="Arial" w:eastAsia="ＭＳ Ｐゴシック" w:hAnsi="Arial" w:cs="Arial"/>
                <w:color w:val="222222"/>
                <w:kern w:val="0"/>
                <w:szCs w:val="21"/>
              </w:rPr>
              <w:t>3,273</w:t>
            </w:r>
          </w:p>
        </w:tc>
      </w:tr>
      <w:tr w:rsidR="007468ED" w:rsidRPr="007468ED" w:rsidTr="007468E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468ED" w:rsidRPr="007468ED" w:rsidRDefault="007468ED" w:rsidP="007468ED">
            <w:pPr>
              <w:widowControl/>
              <w:spacing w:before="240" w:after="240"/>
              <w:jc w:val="left"/>
              <w:rPr>
                <w:rFonts w:ascii="Arial" w:eastAsia="ＭＳ Ｐゴシック" w:hAnsi="Arial" w:cs="Arial"/>
                <w:color w:val="222222"/>
                <w:kern w:val="0"/>
                <w:szCs w:val="21"/>
              </w:rPr>
            </w:pPr>
            <w:r w:rsidRPr="007468ED">
              <w:rPr>
                <w:rFonts w:ascii="Arial" w:eastAsia="ＭＳ Ｐゴシック" w:hAnsi="Arial" w:cs="Arial"/>
                <w:color w:val="222222"/>
                <w:kern w:val="0"/>
                <w:szCs w:val="21"/>
              </w:rPr>
              <w:t>Public buses</w:t>
            </w:r>
            <w:hyperlink r:id="rId6" w:anchor="cite_note-18" w:history="1">
              <w:r w:rsidRPr="007468ED">
                <w:rPr>
                  <w:rFonts w:ascii="Arial" w:eastAsia="ＭＳ Ｐゴシック" w:hAnsi="Arial" w:cs="Arial"/>
                  <w:color w:val="0B0080"/>
                  <w:kern w:val="0"/>
                  <w:sz w:val="17"/>
                  <w:szCs w:val="17"/>
                  <w:vertAlign w:val="superscript"/>
                </w:rPr>
                <w:t>[note 3]</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468ED" w:rsidRPr="007468ED" w:rsidRDefault="007468ED" w:rsidP="007468ED">
            <w:pPr>
              <w:widowControl/>
              <w:spacing w:before="240" w:after="240"/>
              <w:jc w:val="left"/>
              <w:rPr>
                <w:rFonts w:ascii="Arial" w:eastAsia="ＭＳ Ｐゴシック" w:hAnsi="Arial" w:cs="Arial"/>
                <w:color w:val="222222"/>
                <w:kern w:val="0"/>
                <w:szCs w:val="21"/>
              </w:rPr>
            </w:pPr>
            <w:r w:rsidRPr="007468ED">
              <w:rPr>
                <w:rFonts w:ascii="Arial" w:eastAsia="ＭＳ Ｐゴシック" w:hAnsi="Arial" w:cs="Arial"/>
                <w:color w:val="222222"/>
                <w:kern w:val="0"/>
                <w:szCs w:val="21"/>
              </w:rPr>
              <w:t>153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468ED" w:rsidRPr="007468ED" w:rsidRDefault="007468ED" w:rsidP="007468ED">
            <w:pPr>
              <w:widowControl/>
              <w:spacing w:before="240" w:after="240"/>
              <w:jc w:val="left"/>
              <w:rPr>
                <w:rFonts w:ascii="Arial" w:eastAsia="ＭＳ Ｐゴシック" w:hAnsi="Arial" w:cs="Arial"/>
                <w:color w:val="222222"/>
                <w:kern w:val="0"/>
                <w:szCs w:val="21"/>
              </w:rPr>
            </w:pPr>
            <w:r w:rsidRPr="007468ED">
              <w:rPr>
                <w:rFonts w:ascii="Arial" w:eastAsia="ＭＳ Ｐゴシック" w:hAnsi="Arial" w:cs="Arial"/>
                <w:color w:val="222222"/>
                <w:kern w:val="0"/>
                <w:szCs w:val="21"/>
              </w:rPr>
              <w:t>109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468ED" w:rsidRPr="007468ED" w:rsidRDefault="007468ED" w:rsidP="007468ED">
            <w:pPr>
              <w:widowControl/>
              <w:spacing w:before="240" w:after="240"/>
              <w:jc w:val="left"/>
              <w:rPr>
                <w:rFonts w:ascii="Arial" w:eastAsia="ＭＳ Ｐゴシック" w:hAnsi="Arial" w:cs="Arial"/>
                <w:color w:val="222222"/>
                <w:kern w:val="0"/>
                <w:szCs w:val="21"/>
              </w:rPr>
            </w:pPr>
            <w:r w:rsidRPr="007468ED">
              <w:rPr>
                <w:rFonts w:ascii="Arial" w:eastAsia="ＭＳ Ｐゴシック" w:hAnsi="Arial" w:cs="Arial"/>
                <w:color w:val="222222"/>
                <w:kern w:val="0"/>
                <w:szCs w:val="21"/>
              </w:rPr>
              <w:t>79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468ED" w:rsidRPr="007468ED" w:rsidRDefault="007468ED" w:rsidP="007468ED">
            <w:pPr>
              <w:widowControl/>
              <w:spacing w:before="240" w:after="240"/>
              <w:jc w:val="left"/>
              <w:rPr>
                <w:rFonts w:ascii="Arial" w:eastAsia="ＭＳ Ｐゴシック" w:hAnsi="Arial" w:cs="Arial"/>
                <w:color w:val="222222"/>
                <w:kern w:val="0"/>
                <w:szCs w:val="21"/>
              </w:rPr>
            </w:pPr>
            <w:r w:rsidRPr="007468ED">
              <w:rPr>
                <w:rFonts w:ascii="Arial" w:eastAsia="ＭＳ Ｐゴシック" w:hAnsi="Arial" w:cs="Arial"/>
                <w:color w:val="222222"/>
                <w:kern w:val="0"/>
                <w:szCs w:val="21"/>
              </w:rPr>
              <w:t>63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468ED" w:rsidRPr="007468ED" w:rsidRDefault="007468ED" w:rsidP="007468ED">
            <w:pPr>
              <w:widowControl/>
              <w:spacing w:before="240" w:after="240"/>
              <w:jc w:val="left"/>
              <w:rPr>
                <w:rFonts w:ascii="Arial" w:eastAsia="ＭＳ Ｐゴシック" w:hAnsi="Arial" w:cs="Arial"/>
                <w:color w:val="222222"/>
                <w:kern w:val="0"/>
                <w:szCs w:val="21"/>
              </w:rPr>
            </w:pPr>
            <w:r w:rsidRPr="007468ED">
              <w:rPr>
                <w:rFonts w:ascii="Arial" w:eastAsia="ＭＳ Ｐゴシック" w:hAnsi="Arial" w:cs="Arial"/>
                <w:color w:val="222222"/>
                <w:kern w:val="0"/>
                <w:szCs w:val="21"/>
              </w:rPr>
              <w:t>72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468ED" w:rsidRPr="007468ED" w:rsidRDefault="007468ED" w:rsidP="007468ED">
            <w:pPr>
              <w:widowControl/>
              <w:spacing w:before="240" w:after="240"/>
              <w:jc w:val="left"/>
              <w:rPr>
                <w:rFonts w:ascii="Arial" w:eastAsia="ＭＳ Ｐゴシック" w:hAnsi="Arial" w:cs="Arial"/>
                <w:color w:val="222222"/>
                <w:kern w:val="0"/>
                <w:szCs w:val="21"/>
              </w:rPr>
            </w:pPr>
            <w:r w:rsidRPr="007468ED">
              <w:rPr>
                <w:rFonts w:ascii="Arial" w:eastAsia="ＭＳ Ｐゴシック" w:hAnsi="Arial" w:cs="Arial"/>
                <w:color w:val="222222"/>
                <w:kern w:val="0"/>
                <w:szCs w:val="21"/>
              </w:rPr>
              <w:t>75</w:t>
            </w:r>
          </w:p>
        </w:tc>
      </w:tr>
      <w:tr w:rsidR="007468ED" w:rsidRPr="007468ED" w:rsidTr="007468E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468ED" w:rsidRPr="007468ED" w:rsidRDefault="007468ED" w:rsidP="007468ED">
            <w:pPr>
              <w:widowControl/>
              <w:spacing w:before="240" w:after="240"/>
              <w:jc w:val="left"/>
              <w:rPr>
                <w:rFonts w:ascii="Arial" w:eastAsia="ＭＳ Ｐゴシック" w:hAnsi="Arial" w:cs="Arial"/>
                <w:color w:val="222222"/>
                <w:kern w:val="0"/>
                <w:szCs w:val="21"/>
              </w:rPr>
            </w:pPr>
            <w:r w:rsidRPr="007468ED">
              <w:rPr>
                <w:rFonts w:ascii="Arial" w:eastAsia="ＭＳ Ｐゴシック" w:hAnsi="Arial" w:cs="Arial"/>
                <w:color w:val="222222"/>
                <w:kern w:val="0"/>
                <w:szCs w:val="21"/>
              </w:rPr>
              <w:lastRenderedPageBreak/>
              <w:t>Automobiles (total)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468ED" w:rsidRPr="007468ED" w:rsidRDefault="007468ED" w:rsidP="007468ED">
            <w:pPr>
              <w:widowControl/>
              <w:spacing w:before="240" w:after="240"/>
              <w:jc w:val="left"/>
              <w:rPr>
                <w:rFonts w:ascii="Arial" w:eastAsia="ＭＳ Ｐゴシック" w:hAnsi="Arial" w:cs="Arial"/>
                <w:color w:val="222222"/>
                <w:kern w:val="0"/>
                <w:szCs w:val="21"/>
              </w:rPr>
            </w:pPr>
            <w:r w:rsidRPr="007468ED">
              <w:rPr>
                <w:rFonts w:ascii="Arial" w:eastAsia="ＭＳ Ｐゴシック" w:hAnsi="Arial" w:cs="Arial"/>
                <w:color w:val="222222"/>
                <w:kern w:val="0"/>
                <w:szCs w:val="21"/>
              </w:rPr>
              <w:t>8,964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468ED" w:rsidRPr="007468ED" w:rsidRDefault="007468ED" w:rsidP="007468ED">
            <w:pPr>
              <w:widowControl/>
              <w:spacing w:before="240" w:after="240"/>
              <w:jc w:val="left"/>
              <w:rPr>
                <w:rFonts w:ascii="Arial" w:eastAsia="ＭＳ Ｐゴシック" w:hAnsi="Arial" w:cs="Arial"/>
                <w:color w:val="222222"/>
                <w:kern w:val="0"/>
                <w:szCs w:val="21"/>
              </w:rPr>
            </w:pPr>
            <w:r w:rsidRPr="007468ED">
              <w:rPr>
                <w:rFonts w:ascii="Arial" w:eastAsia="ＭＳ Ｐゴシック" w:hAnsi="Arial" w:cs="Arial"/>
                <w:color w:val="222222"/>
                <w:kern w:val="0"/>
                <w:szCs w:val="21"/>
              </w:rPr>
              <w:t>20,353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468ED" w:rsidRPr="007468ED" w:rsidRDefault="007468ED" w:rsidP="007468ED">
            <w:pPr>
              <w:widowControl/>
              <w:spacing w:before="240" w:after="240"/>
              <w:jc w:val="left"/>
              <w:rPr>
                <w:rFonts w:ascii="Arial" w:eastAsia="ＭＳ Ｐゴシック" w:hAnsi="Arial" w:cs="Arial"/>
                <w:color w:val="222222"/>
                <w:kern w:val="0"/>
                <w:szCs w:val="21"/>
              </w:rPr>
            </w:pPr>
            <w:r w:rsidRPr="007468ED">
              <w:rPr>
                <w:rFonts w:ascii="Arial" w:eastAsia="ＭＳ Ｐゴシック" w:hAnsi="Arial" w:cs="Arial"/>
                <w:color w:val="222222"/>
                <w:kern w:val="0"/>
                <w:szCs w:val="21"/>
              </w:rPr>
              <w:t>25,570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468ED" w:rsidRPr="007468ED" w:rsidRDefault="007468ED" w:rsidP="007468ED">
            <w:pPr>
              <w:widowControl/>
              <w:spacing w:before="240" w:after="240"/>
              <w:jc w:val="left"/>
              <w:rPr>
                <w:rFonts w:ascii="Arial" w:eastAsia="ＭＳ Ｐゴシック" w:hAnsi="Arial" w:cs="Arial"/>
                <w:color w:val="222222"/>
                <w:kern w:val="0"/>
                <w:szCs w:val="21"/>
              </w:rPr>
            </w:pPr>
            <w:r w:rsidRPr="007468ED">
              <w:rPr>
                <w:rFonts w:ascii="Arial" w:eastAsia="ＭＳ Ｐゴシック" w:hAnsi="Arial" w:cs="Arial"/>
                <w:color w:val="222222"/>
                <w:kern w:val="0"/>
                <w:szCs w:val="21"/>
              </w:rPr>
              <w:t>34,354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468ED" w:rsidRPr="007468ED" w:rsidRDefault="007468ED" w:rsidP="007468ED">
            <w:pPr>
              <w:widowControl/>
              <w:spacing w:before="240" w:after="240"/>
              <w:jc w:val="left"/>
              <w:rPr>
                <w:rFonts w:ascii="Arial" w:eastAsia="ＭＳ Ｐゴシック" w:hAnsi="Arial" w:cs="Arial"/>
                <w:color w:val="222222"/>
                <w:kern w:val="0"/>
                <w:szCs w:val="21"/>
              </w:rPr>
            </w:pPr>
            <w:r w:rsidRPr="007468ED">
              <w:rPr>
                <w:rFonts w:ascii="Arial" w:eastAsia="ＭＳ Ｐゴシック" w:hAnsi="Arial" w:cs="Arial"/>
                <w:color w:val="222222"/>
                <w:kern w:val="0"/>
                <w:szCs w:val="21"/>
              </w:rPr>
              <w:t>36,415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468ED" w:rsidRPr="007468ED" w:rsidRDefault="007468ED" w:rsidP="007468ED">
            <w:pPr>
              <w:widowControl/>
              <w:spacing w:before="240" w:after="240"/>
              <w:jc w:val="left"/>
              <w:rPr>
                <w:rFonts w:ascii="Arial" w:eastAsia="ＭＳ Ｐゴシック" w:hAnsi="Arial" w:cs="Arial"/>
                <w:color w:val="222222"/>
                <w:kern w:val="0"/>
                <w:szCs w:val="21"/>
              </w:rPr>
            </w:pPr>
            <w:r w:rsidRPr="007468ED">
              <w:rPr>
                <w:rFonts w:ascii="Arial" w:eastAsia="ＭＳ Ｐゴシック" w:hAnsi="Arial" w:cs="Arial"/>
                <w:color w:val="222222"/>
                <w:kern w:val="0"/>
                <w:szCs w:val="21"/>
              </w:rPr>
              <w:t>38,792</w:t>
            </w:r>
          </w:p>
        </w:tc>
      </w:tr>
      <w:tr w:rsidR="007468ED" w:rsidRPr="007468ED" w:rsidTr="007468E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468ED" w:rsidRPr="007468ED" w:rsidRDefault="007468ED" w:rsidP="007468ED">
            <w:pPr>
              <w:widowControl/>
              <w:spacing w:before="240" w:after="240"/>
              <w:jc w:val="left"/>
              <w:rPr>
                <w:rFonts w:ascii="Arial" w:eastAsia="ＭＳ Ｐゴシック" w:hAnsi="Arial" w:cs="Arial"/>
                <w:color w:val="222222"/>
                <w:kern w:val="0"/>
                <w:szCs w:val="21"/>
              </w:rPr>
            </w:pPr>
            <w:r w:rsidRPr="007468ED">
              <w:rPr>
                <w:rFonts w:ascii="Arial" w:eastAsia="ＭＳ Ｐゴシック" w:hAnsi="Arial" w:cs="Arial"/>
                <w:color w:val="222222"/>
                <w:kern w:val="0"/>
                <w:szCs w:val="21"/>
              </w:rPr>
              <w:t>Owned by individuals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468ED" w:rsidRPr="007468ED" w:rsidRDefault="007468ED" w:rsidP="007468ED">
            <w:pPr>
              <w:widowControl/>
              <w:spacing w:before="240" w:after="240"/>
              <w:jc w:val="left"/>
              <w:rPr>
                <w:rFonts w:ascii="Arial" w:eastAsia="ＭＳ Ｐゴシック" w:hAnsi="Arial" w:cs="Arial"/>
                <w:color w:val="222222"/>
                <w:kern w:val="0"/>
                <w:szCs w:val="21"/>
              </w:rPr>
            </w:pPr>
            <w:r w:rsidRPr="007468ED">
              <w:rPr>
                <w:rFonts w:ascii="Arial" w:eastAsia="ＭＳ Ｐゴシック" w:hAnsi="Arial" w:cs="Arial"/>
                <w:color w:val="222222"/>
                <w:kern w:val="0"/>
                <w:szCs w:val="21"/>
              </w:rPr>
              <w:t>8,677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468ED" w:rsidRPr="007468ED" w:rsidRDefault="007468ED" w:rsidP="007468ED">
            <w:pPr>
              <w:widowControl/>
              <w:spacing w:before="240" w:after="240"/>
              <w:jc w:val="left"/>
              <w:rPr>
                <w:rFonts w:ascii="Arial" w:eastAsia="ＭＳ Ｐゴシック" w:hAnsi="Arial" w:cs="Arial"/>
                <w:color w:val="222222"/>
                <w:kern w:val="0"/>
                <w:szCs w:val="21"/>
              </w:rPr>
            </w:pPr>
            <w:r w:rsidRPr="007468ED">
              <w:rPr>
                <w:rFonts w:ascii="Arial" w:eastAsia="ＭＳ Ｐゴシック" w:hAnsi="Arial" w:cs="Arial"/>
                <w:color w:val="222222"/>
                <w:kern w:val="0"/>
                <w:szCs w:val="21"/>
              </w:rPr>
              <w:t>19,097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468ED" w:rsidRPr="007468ED" w:rsidRDefault="007468ED" w:rsidP="007468ED">
            <w:pPr>
              <w:widowControl/>
              <w:spacing w:before="240" w:after="240"/>
              <w:jc w:val="left"/>
              <w:rPr>
                <w:rFonts w:ascii="Arial" w:eastAsia="ＭＳ Ｐゴシック" w:hAnsi="Arial" w:cs="Arial"/>
                <w:color w:val="222222"/>
                <w:kern w:val="0"/>
                <w:szCs w:val="21"/>
              </w:rPr>
            </w:pPr>
            <w:r w:rsidRPr="007468ED">
              <w:rPr>
                <w:rFonts w:ascii="Arial" w:eastAsia="ＭＳ Ｐゴシック" w:hAnsi="Arial" w:cs="Arial"/>
                <w:color w:val="222222"/>
                <w:kern w:val="0"/>
                <w:szCs w:val="21"/>
              </w:rPr>
              <w:t>24,125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468ED" w:rsidRPr="007468ED" w:rsidRDefault="007468ED" w:rsidP="007468ED">
            <w:pPr>
              <w:widowControl/>
              <w:spacing w:before="240" w:after="240"/>
              <w:jc w:val="left"/>
              <w:rPr>
                <w:rFonts w:ascii="Arial" w:eastAsia="ＭＳ Ｐゴシック" w:hAnsi="Arial" w:cs="Arial"/>
                <w:color w:val="222222"/>
                <w:kern w:val="0"/>
                <w:szCs w:val="21"/>
              </w:rPr>
            </w:pPr>
            <w:r w:rsidRPr="007468ED">
              <w:rPr>
                <w:rFonts w:ascii="Arial" w:eastAsia="ＭＳ Ｐゴシック" w:hAnsi="Arial" w:cs="Arial"/>
                <w:color w:val="222222"/>
                <w:kern w:val="0"/>
                <w:szCs w:val="21"/>
              </w:rPr>
              <w:t>32,629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468ED" w:rsidRPr="007468ED" w:rsidRDefault="007468ED" w:rsidP="007468ED">
            <w:pPr>
              <w:widowControl/>
              <w:spacing w:before="240" w:after="240"/>
              <w:jc w:val="left"/>
              <w:rPr>
                <w:rFonts w:ascii="Arial" w:eastAsia="ＭＳ Ｐゴシック" w:hAnsi="Arial" w:cs="Arial"/>
                <w:color w:val="222222"/>
                <w:kern w:val="0"/>
                <w:szCs w:val="21"/>
              </w:rPr>
            </w:pPr>
            <w:r w:rsidRPr="007468ED">
              <w:rPr>
                <w:rFonts w:ascii="Arial" w:eastAsia="ＭＳ Ｐゴシック" w:hAnsi="Arial" w:cs="Arial"/>
                <w:color w:val="222222"/>
                <w:kern w:val="0"/>
                <w:szCs w:val="21"/>
              </w:rPr>
              <w:t>34,624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468ED" w:rsidRPr="007468ED" w:rsidRDefault="007468ED" w:rsidP="007468ED">
            <w:pPr>
              <w:widowControl/>
              <w:spacing w:before="240" w:after="240"/>
              <w:jc w:val="left"/>
              <w:rPr>
                <w:rFonts w:ascii="Arial" w:eastAsia="ＭＳ Ｐゴシック" w:hAnsi="Arial" w:cs="Arial"/>
                <w:color w:val="222222"/>
                <w:kern w:val="0"/>
                <w:szCs w:val="21"/>
              </w:rPr>
            </w:pPr>
            <w:r w:rsidRPr="007468ED">
              <w:rPr>
                <w:rFonts w:ascii="Arial" w:eastAsia="ＭＳ Ｐゴシック" w:hAnsi="Arial" w:cs="Arial"/>
                <w:color w:val="222222"/>
                <w:kern w:val="0"/>
                <w:szCs w:val="21"/>
              </w:rPr>
              <w:t>36,917</w:t>
            </w:r>
          </w:p>
        </w:tc>
      </w:tr>
      <w:tr w:rsidR="007468ED" w:rsidRPr="007468ED" w:rsidTr="007468E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468ED" w:rsidRPr="007468ED" w:rsidRDefault="007468ED" w:rsidP="007468ED">
            <w:pPr>
              <w:widowControl/>
              <w:spacing w:before="240" w:after="240"/>
              <w:jc w:val="left"/>
              <w:rPr>
                <w:rFonts w:ascii="Arial" w:eastAsia="ＭＳ Ｐゴシック" w:hAnsi="Arial" w:cs="Arial"/>
                <w:color w:val="222222"/>
                <w:kern w:val="0"/>
                <w:szCs w:val="21"/>
              </w:rPr>
            </w:pPr>
            <w:r w:rsidRPr="007468ED">
              <w:rPr>
                <w:rFonts w:ascii="Arial" w:eastAsia="ＭＳ Ｐゴシック" w:hAnsi="Arial" w:cs="Arial"/>
                <w:color w:val="222222"/>
                <w:kern w:val="0"/>
                <w:szCs w:val="21"/>
              </w:rPr>
              <w:t>Trolleybuses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468ED" w:rsidRPr="007468ED" w:rsidRDefault="007468ED" w:rsidP="007468ED">
            <w:pPr>
              <w:widowControl/>
              <w:spacing w:before="240" w:after="240"/>
              <w:jc w:val="left"/>
              <w:rPr>
                <w:rFonts w:ascii="Arial" w:eastAsia="ＭＳ Ｐゴシック" w:hAnsi="Arial" w:cs="Arial"/>
                <w:color w:val="222222"/>
                <w:kern w:val="0"/>
                <w:szCs w:val="21"/>
              </w:rPr>
            </w:pPr>
            <w:r w:rsidRPr="007468ED">
              <w:rPr>
                <w:rFonts w:ascii="Arial" w:eastAsia="ＭＳ Ｐゴシック" w:hAnsi="Arial" w:cs="Arial"/>
                <w:color w:val="222222"/>
                <w:kern w:val="0"/>
                <w:szCs w:val="21"/>
              </w:rPr>
              <w:t>13.8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468ED" w:rsidRPr="007468ED" w:rsidRDefault="007468ED" w:rsidP="007468ED">
            <w:pPr>
              <w:widowControl/>
              <w:spacing w:before="240" w:after="240"/>
              <w:jc w:val="left"/>
              <w:rPr>
                <w:rFonts w:ascii="Arial" w:eastAsia="ＭＳ Ｐゴシック" w:hAnsi="Arial" w:cs="Arial"/>
                <w:color w:val="222222"/>
                <w:kern w:val="0"/>
                <w:szCs w:val="21"/>
              </w:rPr>
            </w:pPr>
            <w:r w:rsidRPr="007468ED">
              <w:rPr>
                <w:rFonts w:ascii="Arial" w:eastAsia="ＭＳ Ｐゴシック" w:hAnsi="Arial" w:cs="Arial"/>
                <w:color w:val="222222"/>
                <w:kern w:val="0"/>
                <w:szCs w:val="21"/>
              </w:rPr>
              <w:t>12.2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468ED" w:rsidRPr="007468ED" w:rsidRDefault="007468ED" w:rsidP="007468ED">
            <w:pPr>
              <w:widowControl/>
              <w:spacing w:before="240" w:after="240"/>
              <w:jc w:val="left"/>
              <w:rPr>
                <w:rFonts w:ascii="Arial" w:eastAsia="ＭＳ Ｐゴシック" w:hAnsi="Arial" w:cs="Arial"/>
                <w:color w:val="222222"/>
                <w:kern w:val="0"/>
                <w:szCs w:val="21"/>
              </w:rPr>
            </w:pPr>
            <w:r w:rsidRPr="007468ED">
              <w:rPr>
                <w:rFonts w:ascii="Arial" w:eastAsia="ＭＳ Ｐゴシック" w:hAnsi="Arial" w:cs="Arial"/>
                <w:color w:val="222222"/>
                <w:kern w:val="0"/>
                <w:szCs w:val="21"/>
              </w:rPr>
              <w:t>11.4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468ED" w:rsidRPr="007468ED" w:rsidRDefault="007468ED" w:rsidP="007468ED">
            <w:pPr>
              <w:widowControl/>
              <w:spacing w:before="240" w:after="240"/>
              <w:jc w:val="left"/>
              <w:rPr>
                <w:rFonts w:ascii="Arial" w:eastAsia="ＭＳ Ｐゴシック" w:hAnsi="Arial" w:cs="Arial"/>
                <w:color w:val="222222"/>
                <w:kern w:val="0"/>
                <w:szCs w:val="21"/>
              </w:rPr>
            </w:pPr>
            <w:r w:rsidRPr="007468ED">
              <w:rPr>
                <w:rFonts w:ascii="Arial" w:eastAsia="ＭＳ Ｐゴシック" w:hAnsi="Arial" w:cs="Arial"/>
                <w:color w:val="222222"/>
                <w:kern w:val="0"/>
                <w:szCs w:val="21"/>
              </w:rPr>
              <w:t>11.1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468ED" w:rsidRPr="007468ED" w:rsidRDefault="007468ED" w:rsidP="007468ED">
            <w:pPr>
              <w:widowControl/>
              <w:spacing w:before="240" w:after="240"/>
              <w:jc w:val="left"/>
              <w:rPr>
                <w:rFonts w:ascii="Arial" w:eastAsia="ＭＳ Ｐゴシック" w:hAnsi="Arial" w:cs="Arial"/>
                <w:color w:val="222222"/>
                <w:kern w:val="0"/>
                <w:szCs w:val="21"/>
              </w:rPr>
            </w:pPr>
            <w:r w:rsidRPr="007468ED">
              <w:rPr>
                <w:rFonts w:ascii="Arial" w:eastAsia="ＭＳ Ｐゴシック" w:hAnsi="Arial" w:cs="Arial"/>
                <w:color w:val="222222"/>
                <w:kern w:val="0"/>
                <w:szCs w:val="21"/>
              </w:rPr>
              <w:t>11.0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468ED" w:rsidRPr="007468ED" w:rsidRDefault="007468ED" w:rsidP="007468ED">
            <w:pPr>
              <w:widowControl/>
              <w:spacing w:before="240" w:after="240"/>
              <w:jc w:val="left"/>
              <w:rPr>
                <w:rFonts w:ascii="Arial" w:eastAsia="ＭＳ Ｐゴシック" w:hAnsi="Arial" w:cs="Arial"/>
                <w:color w:val="222222"/>
                <w:kern w:val="0"/>
                <w:szCs w:val="21"/>
              </w:rPr>
            </w:pPr>
            <w:r w:rsidRPr="007468ED">
              <w:rPr>
                <w:rFonts w:ascii="Arial" w:eastAsia="ＭＳ Ｐゴシック" w:hAnsi="Arial" w:cs="Arial"/>
                <w:color w:val="222222"/>
                <w:kern w:val="0"/>
                <w:szCs w:val="21"/>
              </w:rPr>
              <w:t>11.0</w:t>
            </w:r>
          </w:p>
        </w:tc>
      </w:tr>
    </w:tbl>
    <w:p w:rsidR="007468ED" w:rsidRPr="00EE302B" w:rsidRDefault="007468ED">
      <w:pPr>
        <w:rPr>
          <w:rFonts w:hint="eastAsia"/>
        </w:rPr>
      </w:pPr>
    </w:p>
    <w:sectPr w:rsidR="007468ED" w:rsidRPr="00EE302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02B"/>
    <w:rsid w:val="00316F32"/>
    <w:rsid w:val="00497D62"/>
    <w:rsid w:val="0065462C"/>
    <w:rsid w:val="00682FCF"/>
    <w:rsid w:val="007468ED"/>
    <w:rsid w:val="00C52D6A"/>
    <w:rsid w:val="00EE3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2DAAC88-E303-4E67-A868-C574D44D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EE302B"/>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E30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EE302B"/>
    <w:rPr>
      <w:color w:val="0000FF"/>
      <w:u w:val="single"/>
    </w:rPr>
  </w:style>
  <w:style w:type="character" w:customStyle="1" w:styleId="10">
    <w:name w:val="見出し 1 (文字)"/>
    <w:basedOn w:val="a0"/>
    <w:link w:val="1"/>
    <w:uiPriority w:val="9"/>
    <w:rsid w:val="00EE302B"/>
    <w:rPr>
      <w:rFonts w:ascii="ＭＳ Ｐゴシック" w:eastAsia="ＭＳ Ｐゴシック" w:hAnsi="ＭＳ Ｐゴシック" w:cs="ＭＳ Ｐゴシック"/>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369211">
      <w:bodyDiv w:val="1"/>
      <w:marLeft w:val="0"/>
      <w:marRight w:val="0"/>
      <w:marTop w:val="0"/>
      <w:marBottom w:val="0"/>
      <w:divBdr>
        <w:top w:val="none" w:sz="0" w:space="0" w:color="auto"/>
        <w:left w:val="none" w:sz="0" w:space="0" w:color="auto"/>
        <w:bottom w:val="none" w:sz="0" w:space="0" w:color="auto"/>
        <w:right w:val="none" w:sz="0" w:space="0" w:color="auto"/>
      </w:divBdr>
    </w:div>
    <w:div w:id="802968786">
      <w:bodyDiv w:val="1"/>
      <w:marLeft w:val="0"/>
      <w:marRight w:val="0"/>
      <w:marTop w:val="0"/>
      <w:marBottom w:val="0"/>
      <w:divBdr>
        <w:top w:val="none" w:sz="0" w:space="0" w:color="auto"/>
        <w:left w:val="none" w:sz="0" w:space="0" w:color="auto"/>
        <w:bottom w:val="none" w:sz="0" w:space="0" w:color="auto"/>
        <w:right w:val="none" w:sz="0" w:space="0" w:color="auto"/>
      </w:divBdr>
    </w:div>
    <w:div w:id="907305628">
      <w:bodyDiv w:val="1"/>
      <w:marLeft w:val="0"/>
      <w:marRight w:val="0"/>
      <w:marTop w:val="0"/>
      <w:marBottom w:val="0"/>
      <w:divBdr>
        <w:top w:val="none" w:sz="0" w:space="0" w:color="auto"/>
        <w:left w:val="none" w:sz="0" w:space="0" w:color="auto"/>
        <w:bottom w:val="none" w:sz="0" w:space="0" w:color="auto"/>
        <w:right w:val="none" w:sz="0" w:space="0" w:color="auto"/>
      </w:divBdr>
    </w:div>
    <w:div w:id="1631009028">
      <w:bodyDiv w:val="1"/>
      <w:marLeft w:val="0"/>
      <w:marRight w:val="0"/>
      <w:marTop w:val="0"/>
      <w:marBottom w:val="0"/>
      <w:divBdr>
        <w:top w:val="none" w:sz="0" w:space="0" w:color="auto"/>
        <w:left w:val="none" w:sz="0" w:space="0" w:color="auto"/>
        <w:bottom w:val="none" w:sz="0" w:space="0" w:color="auto"/>
        <w:right w:val="none" w:sz="0" w:space="0" w:color="auto"/>
      </w:divBdr>
    </w:div>
    <w:div w:id="188215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Transport_in_Russia" TargetMode="External"/><Relationship Id="rId5" Type="http://schemas.openxmlformats.org/officeDocument/2006/relationships/hyperlink" Target="https://en.wikipedia.org/wiki/Transport_in_Russia" TargetMode="External"/><Relationship Id="rId4" Type="http://schemas.openxmlformats.org/officeDocument/2006/relationships/hyperlink" Target="https://en.wikipedia.org/wiki/Transport_in_Russi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242</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寺前 秀一</dc:creator>
  <cp:keywords/>
  <dc:description/>
  <cp:lastModifiedBy>寺前 秀一</cp:lastModifiedBy>
  <cp:revision>2</cp:revision>
  <dcterms:created xsi:type="dcterms:W3CDTF">2018-08-26T16:35:00Z</dcterms:created>
  <dcterms:modified xsi:type="dcterms:W3CDTF">2018-08-26T16:35:00Z</dcterms:modified>
</cp:coreProperties>
</file>